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B4C" w:rsidRDefault="00412B4C" w:rsidP="00271A21">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339285" cy="8963130"/>
            <wp:effectExtent l="19050" t="0" r="4365" b="0"/>
            <wp:docPr id="1" name="Рисунок 1" descr="C:\Users\Пользователь\Documents\Scanned Documents\Рисунок (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Scanned Documents\Рисунок (19).BMP"/>
                    <pic:cNvPicPr>
                      <a:picLocks noChangeAspect="1" noChangeArrowheads="1"/>
                    </pic:cNvPicPr>
                  </pic:nvPicPr>
                  <pic:blipFill>
                    <a:blip r:embed="rId6" cstate="print"/>
                    <a:srcRect/>
                    <a:stretch>
                      <a:fillRect/>
                    </a:stretch>
                  </pic:blipFill>
                  <pic:spPr bwMode="auto">
                    <a:xfrm>
                      <a:off x="0" y="0"/>
                      <a:ext cx="6339292" cy="8963140"/>
                    </a:xfrm>
                    <a:prstGeom prst="rect">
                      <a:avLst/>
                    </a:prstGeom>
                    <a:noFill/>
                    <a:ln w="9525">
                      <a:noFill/>
                      <a:miter lim="800000"/>
                      <a:headEnd/>
                      <a:tailEnd/>
                    </a:ln>
                  </pic:spPr>
                </pic:pic>
              </a:graphicData>
            </a:graphic>
          </wp:inline>
        </w:drawing>
      </w:r>
    </w:p>
    <w:p w:rsidR="00412B4C" w:rsidRDefault="00412B4C" w:rsidP="00271A21">
      <w:pPr>
        <w:shd w:val="clear" w:color="auto" w:fill="FFFFFF"/>
        <w:spacing w:after="0" w:line="240" w:lineRule="auto"/>
        <w:jc w:val="center"/>
        <w:rPr>
          <w:rFonts w:ascii="Times New Roman" w:eastAsia="Times New Roman" w:hAnsi="Times New Roman" w:cs="Times New Roman"/>
          <w:color w:val="000000"/>
          <w:sz w:val="24"/>
          <w:szCs w:val="24"/>
        </w:rPr>
      </w:pPr>
    </w:p>
    <w:p w:rsidR="00280FE8" w:rsidRPr="007A67B8" w:rsidRDefault="00A8280E" w:rsidP="00271A21">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1.</w:t>
      </w:r>
      <w:r w:rsidR="00280FE8" w:rsidRPr="007A67B8">
        <w:rPr>
          <w:rFonts w:ascii="Times New Roman" w:eastAsia="Times New Roman" w:hAnsi="Times New Roman" w:cs="Times New Roman"/>
          <w:b/>
          <w:bCs/>
          <w:color w:val="000000"/>
          <w:sz w:val="24"/>
          <w:szCs w:val="24"/>
        </w:rPr>
        <w:t>Пояснительная записка</w:t>
      </w:r>
    </w:p>
    <w:p w:rsidR="00271A21" w:rsidRDefault="00271A21" w:rsidP="00271A21">
      <w:pPr>
        <w:shd w:val="clear" w:color="auto" w:fill="FFFFFF"/>
        <w:spacing w:after="0" w:line="240" w:lineRule="auto"/>
        <w:jc w:val="both"/>
        <w:rPr>
          <w:rFonts w:ascii="Times New Roman" w:eastAsia="Times New Roman" w:hAnsi="Times New Roman" w:cs="Times New Roman"/>
          <w:b/>
          <w:bCs/>
          <w:color w:val="000000"/>
          <w:sz w:val="24"/>
          <w:szCs w:val="24"/>
        </w:rPr>
      </w:pPr>
    </w:p>
    <w:p w:rsidR="00271A21" w:rsidRDefault="00280FE8" w:rsidP="00271A2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i/>
          <w:iCs/>
          <w:color w:val="000000"/>
          <w:sz w:val="24"/>
          <w:szCs w:val="24"/>
        </w:rPr>
        <w:t>Инвалид</w:t>
      </w:r>
      <w:r w:rsidR="00271A21">
        <w:rPr>
          <w:rFonts w:ascii="Times New Roman" w:eastAsia="Times New Roman" w:hAnsi="Times New Roman" w:cs="Times New Roman"/>
          <w:i/>
          <w:iCs/>
          <w:color w:val="000000"/>
          <w:sz w:val="24"/>
          <w:szCs w:val="24"/>
        </w:rPr>
        <w:t xml:space="preserve"> </w:t>
      </w:r>
      <w:proofErr w:type="gramStart"/>
      <w:r w:rsidRPr="007A67B8">
        <w:rPr>
          <w:rFonts w:ascii="Times New Roman" w:eastAsia="Times New Roman" w:hAnsi="Times New Roman" w:cs="Times New Roman"/>
          <w:i/>
          <w:iCs/>
          <w:color w:val="000000"/>
          <w:sz w:val="24"/>
          <w:szCs w:val="24"/>
        </w:rPr>
        <w:t>-</w:t>
      </w:r>
      <w:r w:rsidRPr="007A67B8">
        <w:rPr>
          <w:rFonts w:ascii="Times New Roman" w:eastAsia="Times New Roman" w:hAnsi="Times New Roman" w:cs="Times New Roman"/>
          <w:color w:val="000000"/>
          <w:sz w:val="24"/>
          <w:szCs w:val="24"/>
        </w:rPr>
        <w:t>л</w:t>
      </w:r>
      <w:proofErr w:type="gramEnd"/>
      <w:r w:rsidRPr="007A67B8">
        <w:rPr>
          <w:rFonts w:ascii="Times New Roman" w:eastAsia="Times New Roman" w:hAnsi="Times New Roman" w:cs="Times New Roman"/>
          <w:color w:val="000000"/>
          <w:sz w:val="24"/>
          <w:szCs w:val="24"/>
        </w:rPr>
        <w:t xml:space="preserve">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 </w:t>
      </w:r>
    </w:p>
    <w:p w:rsidR="00271A21" w:rsidRDefault="00280FE8" w:rsidP="00532EA2">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i/>
          <w:iCs/>
          <w:color w:val="000000"/>
          <w:sz w:val="24"/>
          <w:szCs w:val="24"/>
        </w:rPr>
        <w:t>Дети с ограниченными возможностями здоровья</w:t>
      </w:r>
      <w:r w:rsidR="00271A21">
        <w:rPr>
          <w:rFonts w:ascii="Times New Roman" w:eastAsia="Times New Roman" w:hAnsi="Times New Roman" w:cs="Times New Roman"/>
          <w:i/>
          <w:iCs/>
          <w:color w:val="000000"/>
          <w:sz w:val="24"/>
          <w:szCs w:val="24"/>
        </w:rPr>
        <w:t xml:space="preserve"> </w:t>
      </w:r>
      <w:r w:rsidRPr="007A67B8">
        <w:rPr>
          <w:rFonts w:ascii="Times New Roman" w:eastAsia="Times New Roman" w:hAnsi="Times New Roman" w:cs="Times New Roman"/>
          <w:i/>
          <w:iCs/>
          <w:color w:val="000000"/>
          <w:sz w:val="24"/>
          <w:szCs w:val="24"/>
        </w:rPr>
        <w:t>-</w:t>
      </w:r>
      <w:r w:rsidR="00271A21">
        <w:rPr>
          <w:rFonts w:ascii="Times New Roman" w:eastAsia="Times New Roman" w:hAnsi="Times New Roman" w:cs="Times New Roman"/>
          <w:i/>
          <w:iCs/>
          <w:color w:val="000000"/>
          <w:sz w:val="24"/>
          <w:szCs w:val="24"/>
        </w:rPr>
        <w:t xml:space="preserve"> </w:t>
      </w:r>
      <w:r w:rsidRPr="007A67B8">
        <w:rPr>
          <w:rFonts w:ascii="Times New Roman" w:eastAsia="Times New Roman" w:hAnsi="Times New Roman" w:cs="Times New Roman"/>
          <w:color w:val="000000"/>
          <w:sz w:val="24"/>
          <w:szCs w:val="24"/>
        </w:rPr>
        <w:t>это дети, состояние здоровья которых препятствует освоению образовательных программ вне специальных условий обучения и воспитания.</w:t>
      </w:r>
    </w:p>
    <w:p w:rsidR="00271A21" w:rsidRDefault="00280FE8" w:rsidP="00532EA2">
      <w:pPr>
        <w:pStyle w:val="a3"/>
        <w:shd w:val="clear" w:color="auto" w:fill="FFFFFF"/>
        <w:spacing w:before="0" w:beforeAutospacing="0" w:after="0" w:afterAutospacing="0"/>
        <w:ind w:firstLine="708"/>
        <w:jc w:val="both"/>
        <w:rPr>
          <w:color w:val="202122"/>
        </w:rPr>
      </w:pPr>
      <w:r w:rsidRPr="00271A21">
        <w:rPr>
          <w:i/>
          <w:color w:val="000000"/>
        </w:rPr>
        <w:t>Инклюзивное образование</w:t>
      </w:r>
      <w:r w:rsidRPr="007A67B8">
        <w:rPr>
          <w:color w:val="000000"/>
        </w:rPr>
        <w:t xml:space="preserve"> </w:t>
      </w:r>
      <w:r w:rsidR="00271A21">
        <w:rPr>
          <w:color w:val="000000"/>
        </w:rPr>
        <w:t xml:space="preserve">- </w:t>
      </w:r>
      <w:r w:rsidR="00271A21" w:rsidRPr="00271A21">
        <w:rPr>
          <w:color w:val="202122"/>
        </w:rPr>
        <w:t>форма </w:t>
      </w:r>
      <w:hyperlink r:id="rId7" w:tooltip="Обучение" w:history="1">
        <w:r w:rsidR="00271A21" w:rsidRPr="00271A21">
          <w:rPr>
            <w:rStyle w:val="a5"/>
            <w:color w:val="auto"/>
            <w:u w:val="none"/>
          </w:rPr>
          <w:t>обучения</w:t>
        </w:r>
      </w:hyperlink>
      <w:r w:rsidR="00271A21" w:rsidRPr="00271A21">
        <w:t>,</w:t>
      </w:r>
      <w:r w:rsidR="00271A21" w:rsidRPr="00271A21">
        <w:rPr>
          <w:color w:val="202122"/>
        </w:rPr>
        <w:t xml:space="preserve"> при которой каждому человеку, независимо от имеющихся физических, социальных, эмоциональных, ментальных, языковых, интеллектуальных и других особенностей, предоставляется возможность учиться в общеобразовательных учреждениях</w:t>
      </w:r>
      <w:r w:rsidR="00271A21">
        <w:rPr>
          <w:color w:val="202122"/>
        </w:rPr>
        <w:t xml:space="preserve"> совместно с другими обучающимися</w:t>
      </w:r>
      <w:r w:rsidR="00271A21" w:rsidRPr="00271A21">
        <w:rPr>
          <w:color w:val="202122"/>
        </w:rPr>
        <w:t>.</w:t>
      </w:r>
      <w:r w:rsidR="00271A21">
        <w:rPr>
          <w:color w:val="202122"/>
        </w:rPr>
        <w:t xml:space="preserve"> </w:t>
      </w:r>
      <w:r w:rsidR="00271A21" w:rsidRPr="00271A21">
        <w:rPr>
          <w:color w:val="202122"/>
        </w:rPr>
        <w:t xml:space="preserve">При этом для людей с инвалидностью и с ограниченными возможностями здоровья (ОВЗ) создаются специальные условия: перепланировка учебных помещений, новые методики обучения, адаптированный учебный план, изменённые методы оценки и другие. </w:t>
      </w:r>
    </w:p>
    <w:p w:rsidR="00532EA2" w:rsidRDefault="00532EA2" w:rsidP="00271A21">
      <w:pPr>
        <w:pStyle w:val="a3"/>
        <w:shd w:val="clear" w:color="auto" w:fill="FFFFFF"/>
        <w:spacing w:before="0" w:beforeAutospacing="0" w:after="0" w:afterAutospacing="0"/>
        <w:ind w:firstLine="708"/>
        <w:jc w:val="both"/>
        <w:rPr>
          <w:color w:val="202122"/>
        </w:rPr>
      </w:pPr>
    </w:p>
    <w:p w:rsidR="00280FE8" w:rsidRPr="007A67B8" w:rsidRDefault="00271A21" w:rsidP="00271A21">
      <w:pPr>
        <w:pStyle w:val="a3"/>
        <w:shd w:val="clear" w:color="auto" w:fill="FFFFFF"/>
        <w:spacing w:before="0" w:beforeAutospacing="0" w:after="0" w:afterAutospacing="0"/>
        <w:ind w:firstLine="708"/>
        <w:jc w:val="both"/>
        <w:rPr>
          <w:color w:val="000000"/>
        </w:rPr>
      </w:pPr>
      <w:r>
        <w:rPr>
          <w:color w:val="202122"/>
        </w:rPr>
        <w:t xml:space="preserve">Инклюзивное образование </w:t>
      </w:r>
      <w:r w:rsidR="00280FE8" w:rsidRPr="007A67B8">
        <w:rPr>
          <w:color w:val="000000"/>
        </w:rPr>
        <w:t>является одним</w:t>
      </w:r>
      <w:r>
        <w:rPr>
          <w:color w:val="000000"/>
        </w:rPr>
        <w:t xml:space="preserve"> из основных направлений деятельности  системы</w:t>
      </w:r>
      <w:r w:rsidR="00280FE8" w:rsidRPr="007A67B8">
        <w:rPr>
          <w:color w:val="000000"/>
        </w:rPr>
        <w:t xml:space="preserve"> об</w:t>
      </w:r>
      <w:r>
        <w:rPr>
          <w:color w:val="000000"/>
        </w:rPr>
        <w:t>разования</w:t>
      </w:r>
      <w:r w:rsidR="00280FE8" w:rsidRPr="007A67B8">
        <w:rPr>
          <w:color w:val="000000"/>
        </w:rPr>
        <w:t>. Распространение процесса инклюзии детей с ограниченными физическими возможностями представляет собой шаг к обеспечению полноценной реализации прав детей на получение доступного образования. Инклюзивная практика направлена на создание необходимых условий для достижения адаптации образования всеми без исключения детьми независимо от их индивидуальных особенностей, учебных достижений, родного языка, культуры, их физических возможностей.</w:t>
      </w:r>
    </w:p>
    <w:p w:rsidR="00532EA2" w:rsidRPr="007A67B8" w:rsidRDefault="00532EA2" w:rsidP="00532EA2">
      <w:pPr>
        <w:shd w:val="clear" w:color="auto" w:fill="FFFFFF"/>
        <w:spacing w:after="0" w:line="240" w:lineRule="auto"/>
        <w:jc w:val="both"/>
        <w:rPr>
          <w:rFonts w:ascii="Times New Roman" w:eastAsia="Times New Roman" w:hAnsi="Times New Roman" w:cs="Times New Roman"/>
          <w:color w:val="000000"/>
          <w:sz w:val="24"/>
          <w:szCs w:val="24"/>
        </w:rPr>
      </w:pPr>
    </w:p>
    <w:p w:rsidR="00532EA2" w:rsidRPr="00532EA2" w:rsidRDefault="00532EA2" w:rsidP="00532EA2">
      <w:pPr>
        <w:shd w:val="clear" w:color="auto" w:fill="FFFFFF"/>
        <w:spacing w:after="0" w:line="240" w:lineRule="auto"/>
        <w:ind w:left="720"/>
        <w:jc w:val="both"/>
        <w:rPr>
          <w:rFonts w:ascii="Times New Roman" w:eastAsia="Times New Roman" w:hAnsi="Times New Roman" w:cs="Times New Roman"/>
          <w:i/>
          <w:color w:val="000000"/>
          <w:sz w:val="24"/>
          <w:szCs w:val="24"/>
        </w:rPr>
      </w:pPr>
      <w:r w:rsidRPr="00532EA2">
        <w:rPr>
          <w:rFonts w:ascii="Times New Roman" w:eastAsia="Times New Roman" w:hAnsi="Times New Roman" w:cs="Times New Roman"/>
          <w:bCs/>
          <w:i/>
          <w:color w:val="000000"/>
          <w:sz w:val="24"/>
          <w:szCs w:val="24"/>
        </w:rPr>
        <w:t>Нормативно-правовая база:</w:t>
      </w:r>
    </w:p>
    <w:p w:rsidR="00532EA2" w:rsidRPr="007A67B8" w:rsidRDefault="00532EA2" w:rsidP="00532EA2">
      <w:pPr>
        <w:numPr>
          <w:ilvl w:val="0"/>
          <w:numId w:val="11"/>
        </w:num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t>ФЗ от 29.12.2012 №273 «Об образовании в РФ»</w:t>
      </w:r>
    </w:p>
    <w:p w:rsidR="00532EA2" w:rsidRPr="007A67B8" w:rsidRDefault="00532EA2" w:rsidP="00532EA2">
      <w:pPr>
        <w:numPr>
          <w:ilvl w:val="0"/>
          <w:numId w:val="11"/>
        </w:num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t>Федеральный закон от 01.12.2014 N 419-ФЗ</w:t>
      </w:r>
      <w:r w:rsidRPr="007A67B8">
        <w:rPr>
          <w:rFonts w:ascii="Times New Roman" w:eastAsia="Times New Roman" w:hAnsi="Times New Roman" w:cs="Times New Roman"/>
          <w:color w:val="000000"/>
          <w:sz w:val="24"/>
          <w:szCs w:val="24"/>
        </w:rPr>
        <w:br/>
        <w: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rsidR="00532EA2" w:rsidRPr="007A67B8" w:rsidRDefault="00532EA2" w:rsidP="00532EA2">
      <w:pPr>
        <w:numPr>
          <w:ilvl w:val="0"/>
          <w:numId w:val="11"/>
        </w:num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t>ФЗ от 24.11.1995 г. № 181-ФЗ «О социальной защите инвалидов в РФ»</w:t>
      </w:r>
    </w:p>
    <w:p w:rsidR="00532EA2" w:rsidRPr="007A67B8" w:rsidRDefault="00532EA2" w:rsidP="00532EA2">
      <w:pPr>
        <w:numPr>
          <w:ilvl w:val="0"/>
          <w:numId w:val="11"/>
        </w:num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t>ФЗ от 24.06.1999 г. № 120 – ФЗ «Об основах системы профилактики безнадзорности и правонарушений несовершеннолетних»</w:t>
      </w:r>
    </w:p>
    <w:p w:rsidR="00532EA2" w:rsidRPr="007A67B8" w:rsidRDefault="00532EA2" w:rsidP="00532EA2">
      <w:pPr>
        <w:numPr>
          <w:ilvl w:val="0"/>
          <w:numId w:val="11"/>
        </w:num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t>ФЗ от 24.07.1998 г. № 124-ФЗ «Об основных гарантиях прав ребёнка в Российской Федерации »</w:t>
      </w:r>
    </w:p>
    <w:p w:rsidR="00532EA2" w:rsidRPr="007A67B8" w:rsidRDefault="00532EA2" w:rsidP="00532EA2">
      <w:pPr>
        <w:numPr>
          <w:ilvl w:val="0"/>
          <w:numId w:val="11"/>
        </w:num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t>Протокол заседания президиума Совета при Президенте Российской Федерации по реализации приоритетных национальных проектов и демографической политике от 04.02. 2008 г. №26. раздел III , п.5.</w:t>
      </w:r>
    </w:p>
    <w:p w:rsidR="00532EA2" w:rsidRDefault="00532EA2" w:rsidP="00271A21">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271A21" w:rsidRDefault="00280FE8" w:rsidP="00012486">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271A21">
        <w:rPr>
          <w:rFonts w:ascii="Times New Roman" w:eastAsia="Times New Roman" w:hAnsi="Times New Roman" w:cs="Times New Roman"/>
          <w:color w:val="000000"/>
          <w:sz w:val="24"/>
          <w:szCs w:val="24"/>
        </w:rPr>
        <w:t>В Конвенц</w:t>
      </w:r>
      <w:proofErr w:type="gramStart"/>
      <w:r w:rsidRPr="00271A21">
        <w:rPr>
          <w:rFonts w:ascii="Times New Roman" w:eastAsia="Times New Roman" w:hAnsi="Times New Roman" w:cs="Times New Roman"/>
          <w:color w:val="000000"/>
          <w:sz w:val="24"/>
          <w:szCs w:val="24"/>
        </w:rPr>
        <w:t>ии ОО</w:t>
      </w:r>
      <w:proofErr w:type="gramEnd"/>
      <w:r w:rsidRPr="00271A21">
        <w:rPr>
          <w:rFonts w:ascii="Times New Roman" w:eastAsia="Times New Roman" w:hAnsi="Times New Roman" w:cs="Times New Roman"/>
          <w:color w:val="000000"/>
          <w:sz w:val="24"/>
          <w:szCs w:val="24"/>
        </w:rPr>
        <w:t>Н отмечено: </w:t>
      </w:r>
      <w:r w:rsidRPr="00271A21">
        <w:rPr>
          <w:rFonts w:ascii="Times New Roman" w:eastAsia="Times New Roman" w:hAnsi="Times New Roman" w:cs="Times New Roman"/>
          <w:bCs/>
          <w:iCs/>
          <w:color w:val="000000"/>
          <w:sz w:val="24"/>
          <w:szCs w:val="24"/>
        </w:rPr>
        <w:t>«Ребёнок – инвалид имеет право на особый уход,</w:t>
      </w:r>
      <w:r w:rsidRPr="00271A21">
        <w:rPr>
          <w:rFonts w:ascii="Times New Roman" w:eastAsia="Times New Roman" w:hAnsi="Times New Roman" w:cs="Times New Roman"/>
          <w:color w:val="000000"/>
          <w:sz w:val="24"/>
          <w:szCs w:val="24"/>
        </w:rPr>
        <w:t> </w:t>
      </w:r>
      <w:r w:rsidRPr="00271A21">
        <w:rPr>
          <w:rFonts w:ascii="Times New Roman" w:eastAsia="Times New Roman" w:hAnsi="Times New Roman" w:cs="Times New Roman"/>
          <w:bCs/>
          <w:iCs/>
          <w:color w:val="000000"/>
          <w:sz w:val="24"/>
          <w:szCs w:val="24"/>
        </w:rPr>
        <w:t>образование и подготовку с тем, чтобы помочь ему</w:t>
      </w:r>
      <w:r w:rsidRPr="00271A21">
        <w:rPr>
          <w:rFonts w:ascii="Times New Roman" w:eastAsia="Times New Roman" w:hAnsi="Times New Roman" w:cs="Times New Roman"/>
          <w:color w:val="000000"/>
          <w:sz w:val="24"/>
          <w:szCs w:val="24"/>
        </w:rPr>
        <w:t> </w:t>
      </w:r>
      <w:r w:rsidRPr="00271A21">
        <w:rPr>
          <w:rFonts w:ascii="Times New Roman" w:eastAsia="Times New Roman" w:hAnsi="Times New Roman" w:cs="Times New Roman"/>
          <w:bCs/>
          <w:iCs/>
          <w:color w:val="000000"/>
          <w:sz w:val="24"/>
          <w:szCs w:val="24"/>
        </w:rPr>
        <w:t>в ведении полноценной и достойной жизни в условиях,</w:t>
      </w:r>
      <w:r w:rsidRPr="00271A21">
        <w:rPr>
          <w:rFonts w:ascii="Times New Roman" w:eastAsia="Times New Roman" w:hAnsi="Times New Roman" w:cs="Times New Roman"/>
          <w:color w:val="000000"/>
          <w:sz w:val="24"/>
          <w:szCs w:val="24"/>
        </w:rPr>
        <w:t> </w:t>
      </w:r>
      <w:r w:rsidRPr="00271A21">
        <w:rPr>
          <w:rFonts w:ascii="Times New Roman" w:eastAsia="Times New Roman" w:hAnsi="Times New Roman" w:cs="Times New Roman"/>
          <w:bCs/>
          <w:iCs/>
          <w:color w:val="000000"/>
          <w:sz w:val="24"/>
          <w:szCs w:val="24"/>
        </w:rPr>
        <w:t>обеспечивающих максимальную самостоятельность</w:t>
      </w:r>
      <w:r w:rsidRPr="00271A21">
        <w:rPr>
          <w:rFonts w:ascii="Times New Roman" w:eastAsia="Times New Roman" w:hAnsi="Times New Roman" w:cs="Times New Roman"/>
          <w:color w:val="000000"/>
          <w:sz w:val="24"/>
          <w:szCs w:val="24"/>
        </w:rPr>
        <w:t> </w:t>
      </w:r>
      <w:r w:rsidRPr="00271A21">
        <w:rPr>
          <w:rFonts w:ascii="Times New Roman" w:eastAsia="Times New Roman" w:hAnsi="Times New Roman" w:cs="Times New Roman"/>
          <w:bCs/>
          <w:iCs/>
          <w:color w:val="000000"/>
          <w:sz w:val="24"/>
          <w:szCs w:val="24"/>
        </w:rPr>
        <w:t>и социальную интеграцию»</w:t>
      </w:r>
      <w:r w:rsidR="00271A21">
        <w:rPr>
          <w:rFonts w:ascii="Times New Roman" w:eastAsia="Times New Roman" w:hAnsi="Times New Roman" w:cs="Times New Roman"/>
          <w:bCs/>
          <w:iCs/>
          <w:color w:val="000000"/>
          <w:sz w:val="24"/>
          <w:szCs w:val="24"/>
        </w:rPr>
        <w:t>.</w:t>
      </w:r>
      <w:r w:rsidR="00271A21">
        <w:rPr>
          <w:rFonts w:ascii="Times New Roman" w:eastAsia="Times New Roman" w:hAnsi="Times New Roman" w:cs="Times New Roman"/>
          <w:color w:val="000000"/>
          <w:sz w:val="24"/>
          <w:szCs w:val="24"/>
        </w:rPr>
        <w:t xml:space="preserve"> </w:t>
      </w:r>
      <w:r w:rsidRPr="007A67B8">
        <w:rPr>
          <w:rFonts w:ascii="Times New Roman" w:eastAsia="Times New Roman" w:hAnsi="Times New Roman" w:cs="Times New Roman"/>
          <w:color w:val="000000"/>
          <w:sz w:val="24"/>
          <w:szCs w:val="24"/>
        </w:rPr>
        <w:t>Получение детьми с ограниченными возможностями здоровья (далее дети с ОВЗ) и детьми – инвалидами образования является их неотъемлемым законодательно закреплённым правом и основополагающим условием успешной социализации, обеспечения полноценного участия в жизни общества, эффективной самореализации в доступных видах социальной деятельности. Согласно ФЗ «Об образовании в РФ» эти дети обладают дополнительными образовательными правами на особые педагогические подходы и специальные образовательные условия, закреплёнными в ст.2,5,16, 29,31.</w:t>
      </w:r>
    </w:p>
    <w:p w:rsidR="00320A5D" w:rsidRDefault="00320A5D" w:rsidP="001E16F6">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2022-2023 учебный год в школе три ребенка-инвалида, для которых реализуются адаптированные основные общеобразовательные программы начального общего образования (АООП НОО):</w:t>
      </w:r>
    </w:p>
    <w:p w:rsidR="00320A5D" w:rsidRDefault="00320A5D" w:rsidP="00320A5D">
      <w:pPr>
        <w:shd w:val="clear" w:color="auto" w:fill="FFFFFF"/>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АООП ООО для обучающихся с НОДА (вариант 6.1) </w:t>
      </w:r>
    </w:p>
    <w:p w:rsidR="00320A5D" w:rsidRDefault="00320A5D" w:rsidP="00320A5D">
      <w:pPr>
        <w:shd w:val="clear" w:color="auto" w:fill="FFFFFF"/>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АООП НОО и АООП ООО для обучающихся с ЗПР (вариант 7.2.)</w:t>
      </w:r>
    </w:p>
    <w:p w:rsidR="00320A5D" w:rsidRPr="007A67B8" w:rsidRDefault="00320A5D" w:rsidP="00320A5D">
      <w:pPr>
        <w:shd w:val="clear" w:color="auto" w:fill="FFFFFF"/>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Для остальных 27 обучающихся с ОВЗ реализуются АООП НОО и АООП ООО, вариант 7.1 и вариант 7.2.</w:t>
      </w:r>
    </w:p>
    <w:p w:rsidR="00320A5D" w:rsidRDefault="00320A5D" w:rsidP="00271A21">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280FE8" w:rsidRPr="007A67B8" w:rsidRDefault="00E541AA" w:rsidP="00E541A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E541AA">
        <w:rPr>
          <w:rFonts w:ascii="Times New Roman" w:eastAsia="Times New Roman" w:hAnsi="Times New Roman" w:cs="Times New Roman"/>
          <w:i/>
          <w:color w:val="000000"/>
          <w:sz w:val="24"/>
          <w:szCs w:val="24"/>
          <w:u w:val="single"/>
        </w:rPr>
        <w:t>Актуальность Программы</w:t>
      </w:r>
      <w:r w:rsidRPr="00E541A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80FE8" w:rsidRPr="007A67B8">
        <w:rPr>
          <w:rFonts w:ascii="Times New Roman" w:eastAsia="Times New Roman" w:hAnsi="Times New Roman" w:cs="Times New Roman"/>
          <w:color w:val="000000"/>
          <w:sz w:val="24"/>
          <w:szCs w:val="24"/>
        </w:rPr>
        <w:t xml:space="preserve">Программа </w:t>
      </w:r>
      <w:r w:rsidR="00271A21">
        <w:rPr>
          <w:rFonts w:ascii="Times New Roman" w:eastAsia="Times New Roman" w:hAnsi="Times New Roman" w:cs="Times New Roman"/>
          <w:color w:val="000000"/>
          <w:sz w:val="24"/>
          <w:szCs w:val="24"/>
        </w:rPr>
        <w:t xml:space="preserve">мероприятий по развитию инклюзивного образования МАОУ «СОШ с.Ново-Кусково Асиновского района Томской области» </w:t>
      </w:r>
      <w:r w:rsidR="00280FE8" w:rsidRPr="007A67B8">
        <w:rPr>
          <w:rFonts w:ascii="Times New Roman" w:eastAsia="Times New Roman" w:hAnsi="Times New Roman" w:cs="Times New Roman"/>
          <w:color w:val="000000"/>
          <w:sz w:val="24"/>
          <w:szCs w:val="24"/>
        </w:rPr>
        <w:t>разработана с учетом целей и задач Программы развития школы</w:t>
      </w:r>
      <w:r w:rsidR="00271A21">
        <w:rPr>
          <w:rFonts w:ascii="Times New Roman" w:eastAsia="Times New Roman" w:hAnsi="Times New Roman" w:cs="Times New Roman"/>
          <w:color w:val="000000"/>
          <w:sz w:val="24"/>
          <w:szCs w:val="24"/>
        </w:rPr>
        <w:t>.</w:t>
      </w:r>
      <w:r w:rsidR="00280FE8" w:rsidRPr="007A67B8">
        <w:rPr>
          <w:rFonts w:ascii="Times New Roman" w:eastAsia="Times New Roman" w:hAnsi="Times New Roman" w:cs="Times New Roman"/>
          <w:color w:val="000000"/>
          <w:sz w:val="24"/>
          <w:szCs w:val="24"/>
        </w:rPr>
        <w:t xml:space="preserve"> </w:t>
      </w:r>
      <w:r w:rsidR="004D4A28" w:rsidRPr="00AB5099">
        <w:rPr>
          <w:rFonts w:ascii="Times New Roman" w:eastAsia="Times New Roman" w:hAnsi="Times New Roman" w:cs="Times New Roman"/>
          <w:i/>
          <w:iCs/>
          <w:color w:val="111115"/>
          <w:sz w:val="24"/>
          <w:szCs w:val="24"/>
          <w:bdr w:val="none" w:sz="0" w:space="0" w:color="auto" w:frame="1"/>
        </w:rPr>
        <w:t>      Актуальность инклюзивного образования</w:t>
      </w:r>
      <w:r w:rsidR="004D4A28" w:rsidRPr="00AB5099">
        <w:rPr>
          <w:rFonts w:ascii="Times New Roman" w:eastAsia="Times New Roman" w:hAnsi="Times New Roman" w:cs="Times New Roman"/>
          <w:color w:val="111115"/>
          <w:sz w:val="24"/>
          <w:szCs w:val="24"/>
          <w:bdr w:val="none" w:sz="0" w:space="0" w:color="auto" w:frame="1"/>
        </w:rPr>
        <w:t> многократно подтверждена изменившимся социальным запросом на образование детей с ограниченными возможностями здоровья и Государственной политикой в обл</w:t>
      </w:r>
      <w:r w:rsidR="004D4A28">
        <w:rPr>
          <w:rFonts w:ascii="Times New Roman" w:eastAsia="Times New Roman" w:hAnsi="Times New Roman" w:cs="Times New Roman"/>
          <w:color w:val="111115"/>
          <w:sz w:val="24"/>
          <w:szCs w:val="24"/>
          <w:bdr w:val="none" w:sz="0" w:space="0" w:color="auto" w:frame="1"/>
        </w:rPr>
        <w:t>асти обучения детей с ОВЗ</w:t>
      </w:r>
      <w:r w:rsidR="004D4A28" w:rsidRPr="00AB5099">
        <w:rPr>
          <w:rFonts w:ascii="Times New Roman" w:eastAsia="Times New Roman" w:hAnsi="Times New Roman" w:cs="Times New Roman"/>
          <w:color w:val="111115"/>
          <w:sz w:val="24"/>
          <w:szCs w:val="24"/>
          <w:bdr w:val="none" w:sz="0" w:space="0" w:color="auto" w:frame="1"/>
        </w:rPr>
        <w:t xml:space="preserve">. Суть его заключается в том, что дети с ограниченными возможностями здоровья получают возможность обучаться в обычных общеобразовательных  школах вместе со здоровыми сверстниками, быть принятыми в их коллектив, развиваться в соответствии со своими возможностями и обретать перспективу участия в жизни общества. </w:t>
      </w:r>
      <w:r w:rsidR="00280FE8" w:rsidRPr="00E541AA">
        <w:rPr>
          <w:rFonts w:ascii="Times New Roman" w:eastAsia="Times New Roman" w:hAnsi="Times New Roman" w:cs="Times New Roman"/>
          <w:bCs/>
          <w:color w:val="000000"/>
          <w:sz w:val="24"/>
          <w:szCs w:val="24"/>
        </w:rPr>
        <w:t>Актуальность</w:t>
      </w:r>
      <w:r w:rsidR="00280FE8" w:rsidRPr="007A67B8">
        <w:rPr>
          <w:rFonts w:ascii="Times New Roman" w:eastAsia="Times New Roman" w:hAnsi="Times New Roman" w:cs="Times New Roman"/>
          <w:color w:val="000000"/>
          <w:sz w:val="24"/>
          <w:szCs w:val="24"/>
        </w:rPr>
        <w:t> программы</w:t>
      </w:r>
      <w:r w:rsidR="00271A21">
        <w:rPr>
          <w:rFonts w:ascii="Times New Roman" w:eastAsia="Times New Roman" w:hAnsi="Times New Roman" w:cs="Times New Roman"/>
          <w:color w:val="000000"/>
          <w:sz w:val="24"/>
          <w:szCs w:val="24"/>
        </w:rPr>
        <w:t xml:space="preserve"> </w:t>
      </w:r>
      <w:r w:rsidR="00280FE8" w:rsidRPr="007A67B8">
        <w:rPr>
          <w:rFonts w:ascii="Times New Roman" w:eastAsia="Times New Roman" w:hAnsi="Times New Roman" w:cs="Times New Roman"/>
          <w:color w:val="000000"/>
          <w:sz w:val="24"/>
          <w:szCs w:val="24"/>
        </w:rPr>
        <w:t>заключается в п</w:t>
      </w:r>
      <w:r>
        <w:rPr>
          <w:rFonts w:ascii="Times New Roman" w:eastAsia="Times New Roman" w:hAnsi="Times New Roman" w:cs="Times New Roman"/>
          <w:color w:val="000000"/>
          <w:sz w:val="24"/>
          <w:szCs w:val="24"/>
        </w:rPr>
        <w:t>олучении детьми с ОВЗ и инвалидами</w:t>
      </w:r>
      <w:r w:rsidR="00280FE8" w:rsidRPr="007A67B8">
        <w:rPr>
          <w:rFonts w:ascii="Times New Roman" w:eastAsia="Times New Roman" w:hAnsi="Times New Roman" w:cs="Times New Roman"/>
          <w:color w:val="000000"/>
          <w:sz w:val="24"/>
          <w:szCs w:val="24"/>
        </w:rPr>
        <w:t xml:space="preserve"> полноценного образования</w:t>
      </w:r>
      <w:r>
        <w:rPr>
          <w:rFonts w:ascii="Times New Roman" w:eastAsia="Times New Roman" w:hAnsi="Times New Roman" w:cs="Times New Roman"/>
          <w:color w:val="000000"/>
          <w:sz w:val="24"/>
          <w:szCs w:val="24"/>
        </w:rPr>
        <w:t>,</w:t>
      </w:r>
      <w:r w:rsidR="00280FE8" w:rsidRPr="007A67B8">
        <w:rPr>
          <w:rFonts w:ascii="Times New Roman" w:eastAsia="Times New Roman" w:hAnsi="Times New Roman" w:cs="Times New Roman"/>
          <w:color w:val="000000"/>
          <w:sz w:val="24"/>
          <w:szCs w:val="24"/>
        </w:rPr>
        <w:t xml:space="preserve"> способствует их социальной защищенности на всех этапах социализации, повышению социального статуса, становлению гражданственности и способности активного участия в общественной жизни и трудовой деятельности.</w:t>
      </w:r>
      <w:r>
        <w:rPr>
          <w:rFonts w:ascii="Times New Roman" w:eastAsia="Times New Roman" w:hAnsi="Times New Roman" w:cs="Times New Roman"/>
          <w:color w:val="000000"/>
          <w:sz w:val="24"/>
          <w:szCs w:val="24"/>
        </w:rPr>
        <w:t xml:space="preserve"> Она </w:t>
      </w:r>
      <w:r w:rsidR="00280FE8" w:rsidRPr="007A67B8">
        <w:rPr>
          <w:rFonts w:ascii="Times New Roman" w:eastAsia="Times New Roman" w:hAnsi="Times New Roman" w:cs="Times New Roman"/>
          <w:color w:val="000000"/>
          <w:sz w:val="24"/>
          <w:szCs w:val="24"/>
        </w:rPr>
        <w:t xml:space="preserve">направлена на то, чтобы дети, нуждающиеся в особом внимании, осуществляли свое право на участие в общественной жизни и вели достойную </w:t>
      </w:r>
      <w:r>
        <w:rPr>
          <w:rFonts w:ascii="Times New Roman" w:eastAsia="Times New Roman" w:hAnsi="Times New Roman" w:cs="Times New Roman"/>
          <w:color w:val="000000"/>
          <w:sz w:val="24"/>
          <w:szCs w:val="24"/>
        </w:rPr>
        <w:t>жизнь в будущем.</w:t>
      </w:r>
    </w:p>
    <w:p w:rsidR="00532EA2" w:rsidRDefault="00532EA2" w:rsidP="00E541AA">
      <w:pPr>
        <w:spacing w:after="0" w:line="240" w:lineRule="auto"/>
        <w:ind w:firstLine="708"/>
        <w:jc w:val="both"/>
        <w:rPr>
          <w:rFonts w:ascii="Times New Roman" w:eastAsia="Times New Roman" w:hAnsi="Times New Roman" w:cs="Times New Roman"/>
          <w:color w:val="000000"/>
          <w:sz w:val="24"/>
          <w:szCs w:val="24"/>
        </w:rPr>
      </w:pPr>
    </w:p>
    <w:p w:rsidR="00E541AA" w:rsidRDefault="00E541AA" w:rsidP="00E541AA">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С 1 сентября 2022 года МАОУ «СОШ с.Ново-Кусково Асиновского района Томской области» участвует в реализации </w:t>
      </w:r>
      <w:r w:rsidRPr="00E541AA">
        <w:rPr>
          <w:rFonts w:ascii="Times New Roman" w:eastAsia="Times New Roman" w:hAnsi="Times New Roman" w:cs="Times New Roman"/>
          <w:i/>
          <w:color w:val="000000"/>
          <w:sz w:val="24"/>
          <w:szCs w:val="24"/>
          <w:u w:val="single"/>
        </w:rPr>
        <w:t xml:space="preserve">проекта «Школа </w:t>
      </w:r>
      <w:proofErr w:type="spellStart"/>
      <w:r w:rsidRPr="00E541AA">
        <w:rPr>
          <w:rFonts w:ascii="Times New Roman" w:eastAsia="Times New Roman" w:hAnsi="Times New Roman" w:cs="Times New Roman"/>
          <w:i/>
          <w:color w:val="000000"/>
          <w:sz w:val="24"/>
          <w:szCs w:val="24"/>
          <w:u w:val="single"/>
        </w:rPr>
        <w:t>Минпросвещения</w:t>
      </w:r>
      <w:proofErr w:type="spellEnd"/>
      <w:r w:rsidRPr="00E541AA">
        <w:rPr>
          <w:rFonts w:ascii="Times New Roman" w:eastAsia="Times New Roman" w:hAnsi="Times New Roman" w:cs="Times New Roman"/>
          <w:i/>
          <w:color w:val="000000"/>
          <w:sz w:val="24"/>
          <w:szCs w:val="24"/>
          <w:u w:val="single"/>
        </w:rPr>
        <w:t xml:space="preserve"> России».</w:t>
      </w:r>
      <w:r>
        <w:rPr>
          <w:rFonts w:ascii="Times New Roman" w:eastAsia="Times New Roman" w:hAnsi="Times New Roman" w:cs="Times New Roman"/>
          <w:color w:val="000000"/>
          <w:sz w:val="24"/>
          <w:szCs w:val="24"/>
        </w:rPr>
        <w:t xml:space="preserve"> </w:t>
      </w:r>
      <w:r w:rsidRPr="00C84076">
        <w:rPr>
          <w:rFonts w:ascii="Times New Roman" w:hAnsi="Times New Roman" w:cs="Times New Roman"/>
          <w:sz w:val="24"/>
          <w:szCs w:val="24"/>
        </w:rPr>
        <w:t xml:space="preserve">Реализация Модели «Школы </w:t>
      </w:r>
      <w:proofErr w:type="spellStart"/>
      <w:r w:rsidRPr="00C84076">
        <w:rPr>
          <w:rFonts w:ascii="Times New Roman" w:hAnsi="Times New Roman" w:cs="Times New Roman"/>
          <w:sz w:val="24"/>
          <w:szCs w:val="24"/>
        </w:rPr>
        <w:t>Минпросвещения</w:t>
      </w:r>
      <w:proofErr w:type="spellEnd"/>
      <w:r w:rsidRPr="00C84076">
        <w:rPr>
          <w:rFonts w:ascii="Times New Roman" w:hAnsi="Times New Roman" w:cs="Times New Roman"/>
          <w:sz w:val="24"/>
          <w:szCs w:val="24"/>
        </w:rPr>
        <w:t xml:space="preserve"> России» направлена на повышение качества организационных, методических, технологических условий, управленческого процесса и результатов образовательной деятельности.</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В июне 2022 года школа приняла участие в самодиагностике с целью определения уровня освоения модели «Школа </w:t>
      </w:r>
      <w:proofErr w:type="spellStart"/>
      <w:r>
        <w:rPr>
          <w:rFonts w:ascii="Times New Roman" w:hAnsi="Times New Roman" w:cs="Times New Roman"/>
          <w:sz w:val="24"/>
          <w:szCs w:val="24"/>
        </w:rPr>
        <w:t>Минпросвещения</w:t>
      </w:r>
      <w:proofErr w:type="spellEnd"/>
      <w:r>
        <w:rPr>
          <w:rFonts w:ascii="Times New Roman" w:hAnsi="Times New Roman" w:cs="Times New Roman"/>
          <w:sz w:val="24"/>
          <w:szCs w:val="24"/>
        </w:rPr>
        <w:t xml:space="preserve"> России» (базовый, средний, полный (эталонный)</w:t>
      </w:r>
      <w:r w:rsidRPr="00963577">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963577">
        <w:rPr>
          <w:rFonts w:ascii="Times New Roman" w:hAnsi="Times New Roman"/>
          <w:color w:val="000000" w:themeColor="text1"/>
          <w:sz w:val="24"/>
          <w:szCs w:val="24"/>
        </w:rPr>
        <w:t>Каждый уровень характеризуется определенным набором значений показателей по каждому критерию.</w:t>
      </w:r>
    </w:p>
    <w:p w:rsidR="00E541AA" w:rsidRPr="00E541AA" w:rsidRDefault="00E541AA" w:rsidP="00E541AA">
      <w:pPr>
        <w:spacing w:after="0" w:line="240" w:lineRule="auto"/>
        <w:ind w:firstLine="708"/>
        <w:jc w:val="both"/>
        <w:rPr>
          <w:rFonts w:ascii="Times New Roman" w:hAnsi="Times New Roman" w:cs="Times New Roman"/>
          <w:sz w:val="24"/>
          <w:szCs w:val="24"/>
        </w:rPr>
      </w:pPr>
      <w:r w:rsidRPr="00963577">
        <w:rPr>
          <w:rFonts w:ascii="Times New Roman" w:hAnsi="Times New Roman"/>
          <w:color w:val="000000" w:themeColor="text1"/>
          <w:sz w:val="24"/>
          <w:szCs w:val="24"/>
        </w:rPr>
        <w:t>Базовый уровень включает в себя необходимый минимум пакетных решений для обеспечения качественного образовательного процесса в образовательной организации.</w:t>
      </w:r>
      <w:r>
        <w:rPr>
          <w:rFonts w:ascii="Times New Roman" w:hAnsi="Times New Roman" w:cs="Times New Roman"/>
          <w:sz w:val="24"/>
          <w:szCs w:val="24"/>
        </w:rPr>
        <w:t xml:space="preserve"> </w:t>
      </w:r>
      <w:r w:rsidRPr="00963577">
        <w:rPr>
          <w:rFonts w:ascii="Times New Roman" w:hAnsi="Times New Roman"/>
          <w:color w:val="000000" w:themeColor="text1"/>
          <w:sz w:val="24"/>
          <w:szCs w:val="24"/>
        </w:rPr>
        <w:t>Средний уровень представляет собой расширенный комплекс условий, позволяющий обеспечить освоение обучающимися навыков и умений, повысить их мотивацию к обучению и вовлеченность в образовательный процесс.</w:t>
      </w:r>
      <w:r>
        <w:rPr>
          <w:rFonts w:ascii="Times New Roman" w:hAnsi="Times New Roman" w:cs="Times New Roman"/>
          <w:sz w:val="24"/>
          <w:szCs w:val="24"/>
        </w:rPr>
        <w:t xml:space="preserve"> </w:t>
      </w:r>
      <w:r w:rsidRPr="00963577">
        <w:rPr>
          <w:rFonts w:ascii="Times New Roman" w:hAnsi="Times New Roman"/>
          <w:color w:val="000000" w:themeColor="text1"/>
          <w:sz w:val="24"/>
          <w:szCs w:val="24"/>
        </w:rPr>
        <w:t>Полный (эталонный) уровень включает в себя все доступные инструменты для реализации всех успешных практик системы образования Российской Федерации.</w:t>
      </w:r>
    </w:p>
    <w:p w:rsidR="00E541AA" w:rsidRDefault="00E541AA" w:rsidP="00E541AA">
      <w:pPr>
        <w:spacing w:after="0" w:line="240" w:lineRule="auto"/>
        <w:ind w:firstLine="426"/>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b/>
          <w:color w:val="000000"/>
          <w:sz w:val="28"/>
          <w:szCs w:val="28"/>
          <w:shd w:val="clear" w:color="auto" w:fill="FFFFFF"/>
        </w:rPr>
        <w:tab/>
      </w:r>
      <w:r w:rsidRPr="00286083">
        <w:rPr>
          <w:rFonts w:ascii="Times New Roman" w:eastAsia="Times New Roman" w:hAnsi="Times New Roman" w:cs="Times New Roman"/>
          <w:color w:val="000000"/>
          <w:sz w:val="24"/>
          <w:szCs w:val="24"/>
          <w:u w:val="single"/>
          <w:shd w:val="clear" w:color="auto" w:fill="FFFFFF"/>
        </w:rPr>
        <w:t xml:space="preserve">По результатам самодиагностики итоговый балл </w:t>
      </w:r>
      <w:r w:rsidRPr="00286083">
        <w:rPr>
          <w:rFonts w:ascii="Times New Roman" w:eastAsia="Times New Roman" w:hAnsi="Times New Roman" w:cs="Times New Roman"/>
          <w:sz w:val="24"/>
          <w:szCs w:val="24"/>
          <w:u w:val="single"/>
          <w:shd w:val="clear" w:color="auto" w:fill="FFFFFF"/>
        </w:rPr>
        <w:t>составил</w:t>
      </w:r>
      <w:r w:rsidRPr="00286083">
        <w:rPr>
          <w:rFonts w:ascii="Times New Roman" w:eastAsia="Times New Roman" w:hAnsi="Times New Roman" w:cs="Times New Roman"/>
          <w:color w:val="000000"/>
          <w:sz w:val="24"/>
          <w:szCs w:val="24"/>
          <w:u w:val="single"/>
          <w:shd w:val="clear" w:color="auto" w:fill="FFFFFF"/>
        </w:rPr>
        <w:t xml:space="preserve"> - 93, что соответствует среднему уровню.</w:t>
      </w:r>
      <w:r w:rsidRPr="003C591E">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 xml:space="preserve">Самодиагностика проводилась по 8 направлениям, </w:t>
      </w:r>
      <w:proofErr w:type="gramStart"/>
      <w:r>
        <w:rPr>
          <w:rFonts w:ascii="Times New Roman" w:eastAsia="Times New Roman" w:hAnsi="Times New Roman" w:cs="Times New Roman"/>
          <w:color w:val="000000"/>
          <w:sz w:val="24"/>
          <w:szCs w:val="24"/>
          <w:shd w:val="clear" w:color="auto" w:fill="FFFFFF"/>
        </w:rPr>
        <w:t>обозначенными</w:t>
      </w:r>
      <w:proofErr w:type="gramEnd"/>
      <w:r>
        <w:rPr>
          <w:rFonts w:ascii="Times New Roman" w:eastAsia="Times New Roman" w:hAnsi="Times New Roman" w:cs="Times New Roman"/>
          <w:color w:val="000000"/>
          <w:sz w:val="24"/>
          <w:szCs w:val="24"/>
          <w:shd w:val="clear" w:color="auto" w:fill="FFFFFF"/>
        </w:rPr>
        <w:t xml:space="preserve"> в проекте «Школа </w:t>
      </w:r>
      <w:proofErr w:type="spellStart"/>
      <w:r>
        <w:rPr>
          <w:rFonts w:ascii="Times New Roman" w:eastAsia="Times New Roman" w:hAnsi="Times New Roman" w:cs="Times New Roman"/>
          <w:color w:val="000000"/>
          <w:sz w:val="24"/>
          <w:szCs w:val="24"/>
          <w:shd w:val="clear" w:color="auto" w:fill="FFFFFF"/>
        </w:rPr>
        <w:t>Минпросвещения</w:t>
      </w:r>
      <w:proofErr w:type="spellEnd"/>
      <w:r>
        <w:rPr>
          <w:rFonts w:ascii="Times New Roman" w:eastAsia="Times New Roman" w:hAnsi="Times New Roman" w:cs="Times New Roman"/>
          <w:color w:val="000000"/>
          <w:sz w:val="24"/>
          <w:szCs w:val="24"/>
          <w:shd w:val="clear" w:color="auto" w:fill="FFFFFF"/>
        </w:rPr>
        <w:t xml:space="preserve"> России». В направлении «Знание: качество и объективность»</w:t>
      </w:r>
      <w:r w:rsidR="00D21D16">
        <w:rPr>
          <w:rFonts w:ascii="Times New Roman" w:eastAsia="Times New Roman" w:hAnsi="Times New Roman" w:cs="Times New Roman"/>
          <w:color w:val="000000"/>
          <w:sz w:val="24"/>
          <w:szCs w:val="24"/>
          <w:shd w:val="clear" w:color="auto" w:fill="FFFFFF"/>
        </w:rPr>
        <w:t xml:space="preserve"> имеются показатели по работе с детьми с ОВЗ.</w:t>
      </w:r>
    </w:p>
    <w:p w:rsidR="001E16F6" w:rsidRDefault="001E16F6" w:rsidP="00E541AA">
      <w:pPr>
        <w:spacing w:after="0" w:line="240" w:lineRule="auto"/>
        <w:ind w:firstLine="426"/>
        <w:jc w:val="both"/>
        <w:rPr>
          <w:rFonts w:ascii="Times New Roman" w:eastAsia="Times New Roman" w:hAnsi="Times New Roman" w:cs="Times New Roman"/>
          <w:color w:val="000000"/>
          <w:sz w:val="24"/>
          <w:szCs w:val="24"/>
          <w:shd w:val="clear" w:color="auto" w:fill="FFFFFF"/>
        </w:rPr>
      </w:pPr>
    </w:p>
    <w:p w:rsidR="00D21D16" w:rsidRDefault="00D21D16" w:rsidP="00D21D16">
      <w:pPr>
        <w:spacing w:after="0" w:line="240" w:lineRule="auto"/>
        <w:jc w:val="both"/>
        <w:rPr>
          <w:rFonts w:ascii="Times New Roman" w:eastAsia="Times New Roman" w:hAnsi="Times New Roman" w:cs="Times New Roman"/>
          <w:color w:val="000000"/>
          <w:sz w:val="24"/>
          <w:szCs w:val="24"/>
          <w:shd w:val="clear" w:color="auto" w:fill="FFFFFF"/>
        </w:rPr>
      </w:pPr>
      <w:r w:rsidRPr="00D21D16">
        <w:rPr>
          <w:rFonts w:ascii="Times New Roman" w:eastAsia="Times New Roman" w:hAnsi="Times New Roman" w:cs="Times New Roman"/>
          <w:noProof/>
          <w:color w:val="000000"/>
          <w:sz w:val="24"/>
          <w:szCs w:val="24"/>
          <w:shd w:val="clear" w:color="auto" w:fill="FFFFFF"/>
        </w:rPr>
        <w:lastRenderedPageBreak/>
        <w:drawing>
          <wp:inline distT="0" distB="0" distL="0" distR="0">
            <wp:extent cx="6457113" cy="3275406"/>
            <wp:effectExtent l="19050" t="0" r="837"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16601" t="20623" r="2802" b="8146"/>
                    <a:stretch>
                      <a:fillRect/>
                    </a:stretch>
                  </pic:blipFill>
                  <pic:spPr bwMode="auto">
                    <a:xfrm>
                      <a:off x="0" y="0"/>
                      <a:ext cx="6470284" cy="3282087"/>
                    </a:xfrm>
                    <a:prstGeom prst="rect">
                      <a:avLst/>
                    </a:prstGeom>
                    <a:noFill/>
                    <a:ln w="9525">
                      <a:noFill/>
                      <a:miter lim="800000"/>
                      <a:headEnd/>
                      <a:tailEnd/>
                    </a:ln>
                  </pic:spPr>
                </pic:pic>
              </a:graphicData>
            </a:graphic>
          </wp:inline>
        </w:drawing>
      </w:r>
    </w:p>
    <w:p w:rsidR="001E16F6" w:rsidRDefault="001E16F6" w:rsidP="00D21D16">
      <w:pPr>
        <w:spacing w:after="0" w:line="240" w:lineRule="auto"/>
        <w:ind w:firstLine="426"/>
        <w:jc w:val="both"/>
        <w:rPr>
          <w:rFonts w:ascii="Times New Roman" w:eastAsia="Times New Roman" w:hAnsi="Times New Roman" w:cs="Times New Roman"/>
          <w:color w:val="000000"/>
          <w:sz w:val="24"/>
          <w:szCs w:val="24"/>
          <w:shd w:val="clear" w:color="auto" w:fill="FFFFFF"/>
        </w:rPr>
      </w:pPr>
    </w:p>
    <w:p w:rsidR="00D21D16" w:rsidRDefault="00D21D16" w:rsidP="00D21D16">
      <w:pPr>
        <w:spacing w:after="0" w:line="240" w:lineRule="auto"/>
        <w:ind w:firstLine="426"/>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Наибольший процент соответствия критерия образовательной деятельности отмечается по показателю «Реализация рабочих программ во внеурочной деятельности». Отсутствие - по показателям:</w:t>
      </w:r>
    </w:p>
    <w:p w:rsidR="00D21D16" w:rsidRDefault="00D21D16" w:rsidP="00D21D16">
      <w:pPr>
        <w:spacing w:after="0" w:line="240" w:lineRule="auto"/>
        <w:ind w:firstLine="426"/>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«Реализация методических рекомендаций по созданию и функционированию школьного библиотечного информационного центра»;</w:t>
      </w:r>
    </w:p>
    <w:p w:rsidR="00D21D16" w:rsidRPr="00320A5D" w:rsidRDefault="00D21D16" w:rsidP="00D21D16">
      <w:pPr>
        <w:spacing w:after="0" w:line="240" w:lineRule="auto"/>
        <w:ind w:firstLine="426"/>
        <w:jc w:val="both"/>
        <w:rPr>
          <w:rFonts w:ascii="Times New Roman" w:eastAsia="Times New Roman" w:hAnsi="Times New Roman" w:cs="Times New Roman"/>
          <w:color w:val="000000"/>
          <w:sz w:val="24"/>
          <w:szCs w:val="24"/>
          <w:shd w:val="clear" w:color="auto" w:fill="FFFFFF"/>
        </w:rPr>
      </w:pPr>
      <w:r w:rsidRPr="00320A5D">
        <w:rPr>
          <w:rFonts w:ascii="Times New Roman" w:eastAsia="Times New Roman" w:hAnsi="Times New Roman" w:cs="Times New Roman"/>
          <w:color w:val="000000"/>
          <w:sz w:val="24"/>
          <w:szCs w:val="24"/>
          <w:shd w:val="clear" w:color="auto" w:fill="FFFFFF"/>
        </w:rPr>
        <w:t>- «Реализация программы мероприятий по развитию инклюзивного образования»;</w:t>
      </w:r>
    </w:p>
    <w:p w:rsidR="00D21D16" w:rsidRDefault="00D21D16" w:rsidP="00D21D16">
      <w:pPr>
        <w:spacing w:after="0" w:line="240" w:lineRule="auto"/>
        <w:ind w:firstLine="426"/>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«Наличие специальных технических средств обучения».</w:t>
      </w:r>
    </w:p>
    <w:p w:rsidR="006E424A" w:rsidRPr="00320A5D" w:rsidRDefault="006E424A" w:rsidP="006E424A">
      <w:pPr>
        <w:shd w:val="clear" w:color="auto" w:fill="FFFFFF"/>
        <w:spacing w:after="0" w:line="240" w:lineRule="auto"/>
        <w:ind w:firstLine="426"/>
        <w:jc w:val="both"/>
        <w:rPr>
          <w:rFonts w:ascii="Times New Roman" w:hAnsi="Times New Roman" w:cs="Times New Roman"/>
          <w:sz w:val="24"/>
          <w:szCs w:val="24"/>
          <w:u w:val="single"/>
        </w:rPr>
      </w:pPr>
      <w:r>
        <w:rPr>
          <w:rFonts w:ascii="Times New Roman" w:eastAsia="Times New Roman" w:hAnsi="Times New Roman" w:cs="Times New Roman"/>
          <w:color w:val="000000"/>
          <w:sz w:val="24"/>
          <w:szCs w:val="24"/>
        </w:rPr>
        <w:t>Таким образом, для</w:t>
      </w:r>
      <w:r w:rsidRPr="006E424A">
        <w:rPr>
          <w:rFonts w:ascii="Times New Roman" w:hAnsi="Times New Roman" w:cs="Times New Roman"/>
          <w:sz w:val="24"/>
          <w:szCs w:val="24"/>
        </w:rPr>
        <w:t xml:space="preserve"> </w:t>
      </w:r>
      <w:r>
        <w:rPr>
          <w:rFonts w:ascii="Times New Roman" w:hAnsi="Times New Roman" w:cs="Times New Roman"/>
          <w:sz w:val="24"/>
          <w:szCs w:val="24"/>
        </w:rPr>
        <w:t>достижения показателей</w:t>
      </w:r>
      <w:r w:rsidR="00320A5D">
        <w:rPr>
          <w:rFonts w:ascii="Times New Roman" w:hAnsi="Times New Roman" w:cs="Times New Roman"/>
          <w:sz w:val="24"/>
          <w:szCs w:val="24"/>
        </w:rPr>
        <w:t>, необходимых для реализации</w:t>
      </w:r>
      <w:r>
        <w:rPr>
          <w:rFonts w:ascii="Times New Roman" w:hAnsi="Times New Roman" w:cs="Times New Roman"/>
          <w:sz w:val="24"/>
          <w:szCs w:val="24"/>
        </w:rPr>
        <w:t xml:space="preserve"> м</w:t>
      </w:r>
      <w:r w:rsidRPr="00C84076">
        <w:rPr>
          <w:rFonts w:ascii="Times New Roman" w:hAnsi="Times New Roman" w:cs="Times New Roman"/>
          <w:sz w:val="24"/>
          <w:szCs w:val="24"/>
        </w:rPr>
        <w:t xml:space="preserve">одели «Школы </w:t>
      </w:r>
      <w:proofErr w:type="spellStart"/>
      <w:r w:rsidRPr="00C84076">
        <w:rPr>
          <w:rFonts w:ascii="Times New Roman" w:hAnsi="Times New Roman" w:cs="Times New Roman"/>
          <w:sz w:val="24"/>
          <w:szCs w:val="24"/>
        </w:rPr>
        <w:t>Минпросвещения</w:t>
      </w:r>
      <w:proofErr w:type="spellEnd"/>
      <w:r w:rsidRPr="00C84076">
        <w:rPr>
          <w:rFonts w:ascii="Times New Roman" w:hAnsi="Times New Roman" w:cs="Times New Roman"/>
          <w:sz w:val="24"/>
          <w:szCs w:val="24"/>
        </w:rPr>
        <w:t xml:space="preserve"> России»</w:t>
      </w:r>
      <w:r w:rsidR="00320A5D">
        <w:rPr>
          <w:rFonts w:ascii="Times New Roman" w:hAnsi="Times New Roman" w:cs="Times New Roman"/>
          <w:sz w:val="24"/>
          <w:szCs w:val="24"/>
        </w:rPr>
        <w:t>,</w:t>
      </w:r>
      <w:r w:rsidRPr="00C84076">
        <w:rPr>
          <w:rFonts w:ascii="Times New Roman" w:hAnsi="Times New Roman" w:cs="Times New Roman"/>
          <w:sz w:val="24"/>
          <w:szCs w:val="24"/>
        </w:rPr>
        <w:t xml:space="preserve"> </w:t>
      </w:r>
      <w:r>
        <w:rPr>
          <w:rFonts w:ascii="Times New Roman" w:hAnsi="Times New Roman" w:cs="Times New Roman"/>
          <w:sz w:val="24"/>
          <w:szCs w:val="24"/>
        </w:rPr>
        <w:t xml:space="preserve">необходимо разработать и реализовать </w:t>
      </w:r>
      <w:r w:rsidRPr="00320A5D">
        <w:rPr>
          <w:rFonts w:ascii="Times New Roman" w:eastAsia="Times New Roman" w:hAnsi="Times New Roman" w:cs="Times New Roman"/>
          <w:color w:val="000000"/>
          <w:sz w:val="24"/>
          <w:szCs w:val="24"/>
          <w:u w:val="single"/>
          <w:shd w:val="clear" w:color="auto" w:fill="FFFFFF"/>
        </w:rPr>
        <w:t>программу мероприятий по развитию инклюзивного образования.</w:t>
      </w:r>
    </w:p>
    <w:p w:rsidR="00E541AA" w:rsidRDefault="00E541AA" w:rsidP="00271A21">
      <w:pPr>
        <w:shd w:val="clear" w:color="auto" w:fill="FFFFFF"/>
        <w:spacing w:after="0" w:line="240" w:lineRule="auto"/>
        <w:jc w:val="both"/>
        <w:rPr>
          <w:rFonts w:ascii="Times New Roman" w:eastAsia="Times New Roman" w:hAnsi="Times New Roman" w:cs="Times New Roman"/>
          <w:color w:val="000000"/>
          <w:sz w:val="24"/>
          <w:szCs w:val="24"/>
        </w:rPr>
      </w:pPr>
    </w:p>
    <w:p w:rsidR="00532EA2" w:rsidRDefault="00532EA2" w:rsidP="00271A21">
      <w:pPr>
        <w:shd w:val="clear" w:color="auto" w:fill="FFFFFF"/>
        <w:spacing w:after="0" w:line="240" w:lineRule="auto"/>
        <w:jc w:val="both"/>
        <w:rPr>
          <w:rFonts w:ascii="Times New Roman" w:eastAsia="Times New Roman" w:hAnsi="Times New Roman" w:cs="Times New Roman"/>
          <w:color w:val="000000"/>
          <w:sz w:val="24"/>
          <w:szCs w:val="24"/>
        </w:rPr>
      </w:pPr>
    </w:p>
    <w:p w:rsidR="001E16F6" w:rsidRDefault="00A8280E" w:rsidP="001E16F6">
      <w:pPr>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r w:rsidR="001E16F6">
        <w:rPr>
          <w:rFonts w:ascii="Times New Roman" w:eastAsia="Times New Roman" w:hAnsi="Times New Roman" w:cs="Times New Roman"/>
          <w:b/>
          <w:color w:val="000000"/>
          <w:sz w:val="24"/>
          <w:szCs w:val="24"/>
        </w:rPr>
        <w:t>Цель и задачи Программы</w:t>
      </w:r>
    </w:p>
    <w:p w:rsidR="001E16F6" w:rsidRPr="001E16F6" w:rsidRDefault="001E16F6" w:rsidP="001E16F6">
      <w:pPr>
        <w:shd w:val="clear" w:color="auto" w:fill="FFFFFF"/>
        <w:spacing w:after="0" w:line="240" w:lineRule="auto"/>
        <w:jc w:val="center"/>
        <w:rPr>
          <w:rFonts w:ascii="Times New Roman" w:eastAsia="Times New Roman" w:hAnsi="Times New Roman" w:cs="Times New Roman"/>
          <w:b/>
          <w:color w:val="000000"/>
          <w:sz w:val="24"/>
          <w:szCs w:val="24"/>
        </w:rPr>
      </w:pPr>
    </w:p>
    <w:p w:rsidR="00280FE8" w:rsidRPr="007A67B8" w:rsidRDefault="00280FE8" w:rsidP="00532EA2">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E16F6">
        <w:rPr>
          <w:rFonts w:ascii="Times New Roman" w:eastAsia="Times New Roman" w:hAnsi="Times New Roman" w:cs="Times New Roman"/>
          <w:bCs/>
          <w:i/>
          <w:color w:val="000000"/>
          <w:sz w:val="24"/>
          <w:szCs w:val="24"/>
          <w:u w:val="single"/>
        </w:rPr>
        <w:t>Цель:</w:t>
      </w:r>
      <w:r w:rsidRPr="007A67B8">
        <w:rPr>
          <w:rFonts w:ascii="Times New Roman" w:eastAsia="Times New Roman" w:hAnsi="Times New Roman" w:cs="Times New Roman"/>
          <w:color w:val="000000"/>
          <w:sz w:val="24"/>
          <w:szCs w:val="24"/>
        </w:rPr>
        <w:t> </w:t>
      </w:r>
      <w:proofErr w:type="spellStart"/>
      <w:r w:rsidRPr="007A67B8">
        <w:rPr>
          <w:rFonts w:ascii="Times New Roman" w:eastAsia="Times New Roman" w:hAnsi="Times New Roman" w:cs="Times New Roman"/>
          <w:color w:val="000000"/>
          <w:sz w:val="24"/>
          <w:szCs w:val="24"/>
        </w:rPr>
        <w:t>беспечение</w:t>
      </w:r>
      <w:proofErr w:type="spellEnd"/>
      <w:r w:rsidRPr="007A67B8">
        <w:rPr>
          <w:rFonts w:ascii="Times New Roman" w:eastAsia="Times New Roman" w:hAnsi="Times New Roman" w:cs="Times New Roman"/>
          <w:color w:val="000000"/>
          <w:sz w:val="24"/>
          <w:szCs w:val="24"/>
        </w:rPr>
        <w:t xml:space="preserve"> детей - инвалидов, детей с ограниченными возможностями здоровья качественным и доступным образованием в соответствии с их психофизическими возможностями</w:t>
      </w:r>
      <w:r w:rsidR="001E16F6">
        <w:rPr>
          <w:rFonts w:ascii="Times New Roman" w:eastAsia="Times New Roman" w:hAnsi="Times New Roman" w:cs="Times New Roman"/>
          <w:color w:val="000000"/>
          <w:sz w:val="24"/>
          <w:szCs w:val="24"/>
        </w:rPr>
        <w:t>.</w:t>
      </w:r>
      <w:r w:rsidRPr="007A67B8">
        <w:rPr>
          <w:rFonts w:ascii="Times New Roman" w:eastAsia="Times New Roman" w:hAnsi="Times New Roman" w:cs="Times New Roman"/>
          <w:color w:val="000000"/>
          <w:sz w:val="24"/>
          <w:szCs w:val="24"/>
        </w:rPr>
        <w:t xml:space="preserve"> </w:t>
      </w:r>
    </w:p>
    <w:p w:rsidR="00280FE8" w:rsidRPr="001E16F6" w:rsidRDefault="00280FE8" w:rsidP="001E16F6">
      <w:pPr>
        <w:shd w:val="clear" w:color="auto" w:fill="FFFFFF"/>
        <w:spacing w:after="0" w:line="240" w:lineRule="auto"/>
        <w:ind w:firstLine="360"/>
        <w:jc w:val="both"/>
        <w:rPr>
          <w:rFonts w:ascii="Times New Roman" w:eastAsia="Times New Roman" w:hAnsi="Times New Roman" w:cs="Times New Roman"/>
          <w:i/>
          <w:color w:val="000000"/>
          <w:sz w:val="24"/>
          <w:szCs w:val="24"/>
          <w:u w:val="single"/>
        </w:rPr>
      </w:pPr>
      <w:r w:rsidRPr="001E16F6">
        <w:rPr>
          <w:rFonts w:ascii="Times New Roman" w:eastAsia="Times New Roman" w:hAnsi="Times New Roman" w:cs="Times New Roman"/>
          <w:bCs/>
          <w:i/>
          <w:color w:val="000000"/>
          <w:sz w:val="24"/>
          <w:szCs w:val="24"/>
          <w:u w:val="single"/>
        </w:rPr>
        <w:t>Задачи:</w:t>
      </w:r>
    </w:p>
    <w:p w:rsidR="00280FE8" w:rsidRPr="007A67B8" w:rsidRDefault="001E16F6" w:rsidP="00271A21">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развивать</w:t>
      </w:r>
      <w:r w:rsidR="00280FE8" w:rsidRPr="007A67B8">
        <w:rPr>
          <w:rFonts w:ascii="Times New Roman" w:eastAsia="Times New Roman" w:hAnsi="Times New Roman" w:cs="Times New Roman"/>
          <w:color w:val="000000"/>
          <w:sz w:val="24"/>
          <w:szCs w:val="24"/>
        </w:rPr>
        <w:t xml:space="preserve"> социально – </w:t>
      </w:r>
      <w:proofErr w:type="spellStart"/>
      <w:proofErr w:type="gramStart"/>
      <w:r w:rsidR="00280FE8" w:rsidRPr="007A67B8">
        <w:rPr>
          <w:rFonts w:ascii="Times New Roman" w:eastAsia="Times New Roman" w:hAnsi="Times New Roman" w:cs="Times New Roman"/>
          <w:color w:val="000000"/>
          <w:sz w:val="24"/>
          <w:szCs w:val="24"/>
        </w:rPr>
        <w:t>пс</w:t>
      </w:r>
      <w:r>
        <w:rPr>
          <w:rFonts w:ascii="Times New Roman" w:eastAsia="Times New Roman" w:hAnsi="Times New Roman" w:cs="Times New Roman"/>
          <w:color w:val="000000"/>
          <w:sz w:val="24"/>
          <w:szCs w:val="24"/>
        </w:rPr>
        <w:t>ихолого</w:t>
      </w:r>
      <w:proofErr w:type="spellEnd"/>
      <w:r>
        <w:rPr>
          <w:rFonts w:ascii="Times New Roman" w:eastAsia="Times New Roman" w:hAnsi="Times New Roman" w:cs="Times New Roman"/>
          <w:color w:val="000000"/>
          <w:sz w:val="24"/>
          <w:szCs w:val="24"/>
        </w:rPr>
        <w:t xml:space="preserve"> – педагогическую</w:t>
      </w:r>
      <w:proofErr w:type="gramEnd"/>
      <w:r>
        <w:rPr>
          <w:rFonts w:ascii="Times New Roman" w:eastAsia="Times New Roman" w:hAnsi="Times New Roman" w:cs="Times New Roman"/>
          <w:color w:val="000000"/>
          <w:sz w:val="24"/>
          <w:szCs w:val="24"/>
        </w:rPr>
        <w:t xml:space="preserve"> помощь</w:t>
      </w:r>
      <w:r w:rsidR="00280FE8" w:rsidRPr="007A67B8">
        <w:rPr>
          <w:rFonts w:ascii="Times New Roman" w:eastAsia="Times New Roman" w:hAnsi="Times New Roman" w:cs="Times New Roman"/>
          <w:color w:val="000000"/>
          <w:sz w:val="24"/>
          <w:szCs w:val="24"/>
        </w:rPr>
        <w:t xml:space="preserve"> родителям и детям из данной категории семей в реальных условиях их проживания;</w:t>
      </w:r>
    </w:p>
    <w:p w:rsidR="00280FE8" w:rsidRPr="007A67B8" w:rsidRDefault="001E16F6" w:rsidP="00271A21">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формировать активную позицию</w:t>
      </w:r>
      <w:r w:rsidR="00280FE8" w:rsidRPr="007A67B8">
        <w:rPr>
          <w:rFonts w:ascii="Times New Roman" w:eastAsia="Times New Roman" w:hAnsi="Times New Roman" w:cs="Times New Roman"/>
          <w:color w:val="000000"/>
          <w:sz w:val="24"/>
          <w:szCs w:val="24"/>
        </w:rPr>
        <w:t xml:space="preserve"> родителей;</w:t>
      </w:r>
    </w:p>
    <w:p w:rsidR="00280FE8" w:rsidRPr="007A67B8" w:rsidRDefault="001E16F6" w:rsidP="00271A21">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привлекать</w:t>
      </w:r>
      <w:r w:rsidR="00280FE8" w:rsidRPr="007A67B8">
        <w:rPr>
          <w:rFonts w:ascii="Times New Roman" w:eastAsia="Times New Roman" w:hAnsi="Times New Roman" w:cs="Times New Roman"/>
          <w:color w:val="000000"/>
          <w:sz w:val="24"/>
          <w:szCs w:val="24"/>
        </w:rPr>
        <w:t xml:space="preserve"> включению в учебный процесс, во внеу</w:t>
      </w:r>
      <w:r>
        <w:rPr>
          <w:rFonts w:ascii="Times New Roman" w:eastAsia="Times New Roman" w:hAnsi="Times New Roman" w:cs="Times New Roman"/>
          <w:color w:val="000000"/>
          <w:sz w:val="24"/>
          <w:szCs w:val="24"/>
        </w:rPr>
        <w:t xml:space="preserve">рочную </w:t>
      </w:r>
      <w:proofErr w:type="spellStart"/>
      <w:r>
        <w:rPr>
          <w:rFonts w:ascii="Times New Roman" w:eastAsia="Times New Roman" w:hAnsi="Times New Roman" w:cs="Times New Roman"/>
          <w:color w:val="000000"/>
          <w:sz w:val="24"/>
          <w:szCs w:val="24"/>
        </w:rPr>
        <w:t>досуговую</w:t>
      </w:r>
      <w:proofErr w:type="spellEnd"/>
      <w:r>
        <w:rPr>
          <w:rFonts w:ascii="Times New Roman" w:eastAsia="Times New Roman" w:hAnsi="Times New Roman" w:cs="Times New Roman"/>
          <w:color w:val="000000"/>
          <w:sz w:val="24"/>
          <w:szCs w:val="24"/>
        </w:rPr>
        <w:t xml:space="preserve"> занятость </w:t>
      </w:r>
      <w:r w:rsidR="00280FE8" w:rsidRPr="007A67B8">
        <w:rPr>
          <w:rFonts w:ascii="Times New Roman" w:eastAsia="Times New Roman" w:hAnsi="Times New Roman" w:cs="Times New Roman"/>
          <w:color w:val="000000"/>
          <w:sz w:val="24"/>
          <w:szCs w:val="24"/>
        </w:rPr>
        <w:t>детей;</w:t>
      </w:r>
    </w:p>
    <w:p w:rsidR="00280FE8" w:rsidRPr="001E16F6" w:rsidRDefault="001E16F6" w:rsidP="001E16F6">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повышать правовую, </w:t>
      </w:r>
      <w:proofErr w:type="spellStart"/>
      <w:proofErr w:type="gramStart"/>
      <w:r>
        <w:rPr>
          <w:rFonts w:ascii="Times New Roman" w:eastAsia="Times New Roman" w:hAnsi="Times New Roman" w:cs="Times New Roman"/>
          <w:color w:val="000000"/>
          <w:sz w:val="24"/>
          <w:szCs w:val="24"/>
        </w:rPr>
        <w:t>психолого</w:t>
      </w:r>
      <w:proofErr w:type="spellEnd"/>
      <w:r>
        <w:rPr>
          <w:rFonts w:ascii="Times New Roman" w:eastAsia="Times New Roman" w:hAnsi="Times New Roman" w:cs="Times New Roman"/>
          <w:color w:val="000000"/>
          <w:sz w:val="24"/>
          <w:szCs w:val="24"/>
        </w:rPr>
        <w:t xml:space="preserve"> – педагогическую</w:t>
      </w:r>
      <w:proofErr w:type="gramEnd"/>
      <w:r>
        <w:rPr>
          <w:rFonts w:ascii="Times New Roman" w:eastAsia="Times New Roman" w:hAnsi="Times New Roman" w:cs="Times New Roman"/>
          <w:color w:val="000000"/>
          <w:sz w:val="24"/>
          <w:szCs w:val="24"/>
        </w:rPr>
        <w:t xml:space="preserve"> грамотность</w:t>
      </w:r>
      <w:r w:rsidR="00280FE8" w:rsidRPr="001E16F6">
        <w:rPr>
          <w:rFonts w:ascii="Times New Roman" w:eastAsia="Times New Roman" w:hAnsi="Times New Roman" w:cs="Times New Roman"/>
          <w:color w:val="000000"/>
          <w:sz w:val="24"/>
          <w:szCs w:val="24"/>
        </w:rPr>
        <w:t xml:space="preserve"> родителей детей – инвалидов, детей с ограниченными возможностями здоровья;</w:t>
      </w:r>
    </w:p>
    <w:p w:rsidR="00280FE8" w:rsidRPr="007A67B8" w:rsidRDefault="001E16F6" w:rsidP="00271A21">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расширять возможности детей – инвалидов, детей с ОВЗ</w:t>
      </w:r>
      <w:r w:rsidR="00280FE8" w:rsidRPr="007A67B8">
        <w:rPr>
          <w:rFonts w:ascii="Times New Roman" w:eastAsia="Times New Roman" w:hAnsi="Times New Roman" w:cs="Times New Roman"/>
          <w:color w:val="000000"/>
          <w:sz w:val="24"/>
          <w:szCs w:val="24"/>
        </w:rPr>
        <w:t xml:space="preserve"> для самореализации и</w:t>
      </w:r>
      <w:r>
        <w:rPr>
          <w:rFonts w:ascii="Times New Roman" w:eastAsia="Times New Roman" w:hAnsi="Times New Roman" w:cs="Times New Roman"/>
          <w:color w:val="000000"/>
          <w:sz w:val="24"/>
          <w:szCs w:val="24"/>
        </w:rPr>
        <w:t xml:space="preserve"> их  социализации</w:t>
      </w:r>
      <w:r w:rsidR="00280FE8" w:rsidRPr="007A67B8">
        <w:rPr>
          <w:rFonts w:ascii="Times New Roman" w:eastAsia="Times New Roman" w:hAnsi="Times New Roman" w:cs="Times New Roman"/>
          <w:color w:val="000000"/>
          <w:sz w:val="24"/>
          <w:szCs w:val="24"/>
        </w:rPr>
        <w:t>;</w:t>
      </w:r>
    </w:p>
    <w:p w:rsidR="00280FE8" w:rsidRDefault="001E16F6" w:rsidP="00271A21">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оказывать помощь</w:t>
      </w:r>
      <w:r w:rsidR="00280FE8" w:rsidRPr="007A67B8">
        <w:rPr>
          <w:rFonts w:ascii="Times New Roman" w:eastAsia="Times New Roman" w:hAnsi="Times New Roman" w:cs="Times New Roman"/>
          <w:color w:val="000000"/>
          <w:sz w:val="24"/>
          <w:szCs w:val="24"/>
        </w:rPr>
        <w:t xml:space="preserve"> педагогам в развитии навыков формирования психологического комфорта при взаимодействии с родителями, воспитывающих ребёнка – инвалида, ребёнка с </w:t>
      </w:r>
      <w:r w:rsidR="004D4A28">
        <w:rPr>
          <w:rFonts w:ascii="Times New Roman" w:eastAsia="Times New Roman" w:hAnsi="Times New Roman" w:cs="Times New Roman"/>
          <w:color w:val="000000"/>
          <w:sz w:val="24"/>
          <w:szCs w:val="24"/>
        </w:rPr>
        <w:t>ОВЗ;</w:t>
      </w:r>
    </w:p>
    <w:p w:rsidR="004D4A28" w:rsidRDefault="004D4A28" w:rsidP="00271A21">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обеспечит специальными техническими средствами обучения детей с ОВЗ (по мере необходимости в соответствии с условиями реализации адаптированных программ);</w:t>
      </w:r>
    </w:p>
    <w:p w:rsidR="00A8280E" w:rsidRPr="00532EA2" w:rsidRDefault="004D4A28" w:rsidP="00271A21">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обеспечить информационную открытость содержания инклюзивного образования в школе</w:t>
      </w:r>
      <w:r w:rsidR="00532EA2">
        <w:rPr>
          <w:rFonts w:ascii="Times New Roman" w:eastAsia="Times New Roman" w:hAnsi="Times New Roman" w:cs="Times New Roman"/>
          <w:color w:val="000000"/>
          <w:sz w:val="24"/>
          <w:szCs w:val="24"/>
        </w:rPr>
        <w:t>.</w:t>
      </w:r>
    </w:p>
    <w:p w:rsidR="00280FE8" w:rsidRPr="007A67B8" w:rsidRDefault="00A8280E" w:rsidP="00A8280E">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3.</w:t>
      </w:r>
      <w:r w:rsidR="00280FE8" w:rsidRPr="007A67B8">
        <w:rPr>
          <w:rFonts w:ascii="Times New Roman" w:eastAsia="Times New Roman" w:hAnsi="Times New Roman" w:cs="Times New Roman"/>
          <w:b/>
          <w:bCs/>
          <w:color w:val="000000"/>
          <w:sz w:val="24"/>
          <w:szCs w:val="24"/>
        </w:rPr>
        <w:t>Содержание Программы</w:t>
      </w:r>
      <w:r w:rsidR="00280FE8" w:rsidRPr="007A67B8">
        <w:rPr>
          <w:rFonts w:ascii="Times New Roman" w:eastAsia="Times New Roman" w:hAnsi="Times New Roman" w:cs="Times New Roman"/>
          <w:color w:val="000000"/>
          <w:sz w:val="24"/>
          <w:szCs w:val="24"/>
        </w:rPr>
        <w:br/>
      </w:r>
    </w:p>
    <w:p w:rsidR="00280FE8" w:rsidRPr="00A8280E" w:rsidRDefault="00280FE8" w:rsidP="00A8280E">
      <w:pPr>
        <w:shd w:val="clear" w:color="auto" w:fill="FFFFFF"/>
        <w:spacing w:after="0" w:line="240" w:lineRule="auto"/>
        <w:ind w:firstLine="708"/>
        <w:jc w:val="both"/>
        <w:rPr>
          <w:rFonts w:ascii="Times New Roman" w:eastAsia="Times New Roman" w:hAnsi="Times New Roman" w:cs="Times New Roman"/>
          <w:i/>
          <w:color w:val="000000"/>
          <w:sz w:val="24"/>
          <w:szCs w:val="24"/>
        </w:rPr>
      </w:pPr>
      <w:r w:rsidRPr="00A8280E">
        <w:rPr>
          <w:rFonts w:ascii="Times New Roman" w:eastAsia="Times New Roman" w:hAnsi="Times New Roman" w:cs="Times New Roman"/>
          <w:bCs/>
          <w:i/>
          <w:color w:val="000000"/>
          <w:sz w:val="24"/>
          <w:szCs w:val="24"/>
        </w:rPr>
        <w:t>Принципы сопровождения семьи:</w:t>
      </w:r>
    </w:p>
    <w:p w:rsidR="00280FE8" w:rsidRPr="007A67B8"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t>1. Профессионализм и высокая квалификация специалистов, осуществляющих процесс сопровождения.</w:t>
      </w:r>
    </w:p>
    <w:p w:rsidR="00280FE8" w:rsidRPr="007A67B8"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t>2. Приоритет интересов семьи и добровольность получения услуг.</w:t>
      </w:r>
    </w:p>
    <w:p w:rsidR="00280FE8" w:rsidRPr="007A67B8"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t>3. Комплексный подход к сопровождению семьи, воспитывающей ребёнка-инвалида.</w:t>
      </w:r>
    </w:p>
    <w:p w:rsidR="00280FE8" w:rsidRPr="007A67B8"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t>4. Координация работы и сотрудничество различных учреждений, организаций и специалистов, то есть межведомственный подход к сопровождению семьи.</w:t>
      </w:r>
    </w:p>
    <w:p w:rsidR="00280FE8" w:rsidRPr="007A67B8"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t>5. Активное участие семьи в процессе сопровождения и развития собственного потенциала семьи.</w:t>
      </w:r>
    </w:p>
    <w:p w:rsidR="00280FE8" w:rsidRPr="007A67B8"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t>6. Конфиденциальность информации о семье.</w:t>
      </w:r>
    </w:p>
    <w:p w:rsidR="00280FE8" w:rsidRPr="007A67B8"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t>7. Последовательность и преемственность в соблюдении этапов оказания помощи.</w:t>
      </w:r>
    </w:p>
    <w:p w:rsidR="00280FE8" w:rsidRPr="007A67B8"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t>8. Полноценное использование общественных ресурсов и минимизация затрат.</w:t>
      </w:r>
    </w:p>
    <w:p w:rsidR="00A8280E" w:rsidRDefault="00A8280E" w:rsidP="00271A21">
      <w:pPr>
        <w:shd w:val="clear" w:color="auto" w:fill="FFFFFF"/>
        <w:spacing w:after="0" w:line="240" w:lineRule="auto"/>
        <w:jc w:val="both"/>
        <w:rPr>
          <w:rFonts w:ascii="Times New Roman" w:eastAsia="Times New Roman" w:hAnsi="Times New Roman" w:cs="Times New Roman"/>
          <w:b/>
          <w:bCs/>
          <w:color w:val="000000"/>
          <w:sz w:val="24"/>
          <w:szCs w:val="24"/>
        </w:rPr>
      </w:pPr>
    </w:p>
    <w:p w:rsidR="00280FE8" w:rsidRDefault="00280FE8" w:rsidP="00A8280E">
      <w:pPr>
        <w:shd w:val="clear" w:color="auto" w:fill="FFFFFF"/>
        <w:spacing w:after="0" w:line="240" w:lineRule="auto"/>
        <w:ind w:firstLine="708"/>
        <w:jc w:val="both"/>
        <w:rPr>
          <w:rFonts w:ascii="Times New Roman" w:eastAsia="Times New Roman" w:hAnsi="Times New Roman" w:cs="Times New Roman"/>
          <w:bCs/>
          <w:i/>
          <w:color w:val="000000"/>
          <w:sz w:val="24"/>
          <w:szCs w:val="24"/>
        </w:rPr>
      </w:pPr>
      <w:r w:rsidRPr="00A8280E">
        <w:rPr>
          <w:rFonts w:ascii="Times New Roman" w:eastAsia="Times New Roman" w:hAnsi="Times New Roman" w:cs="Times New Roman"/>
          <w:bCs/>
          <w:i/>
          <w:color w:val="000000"/>
          <w:sz w:val="24"/>
          <w:szCs w:val="24"/>
        </w:rPr>
        <w:t>Направления деятельности</w:t>
      </w:r>
      <w:r w:rsidR="00A8280E">
        <w:rPr>
          <w:rFonts w:ascii="Times New Roman" w:eastAsia="Times New Roman" w:hAnsi="Times New Roman" w:cs="Times New Roman"/>
          <w:bCs/>
          <w:i/>
          <w:color w:val="000000"/>
          <w:sz w:val="24"/>
          <w:szCs w:val="24"/>
        </w:rPr>
        <w:t>:</w:t>
      </w:r>
    </w:p>
    <w:p w:rsidR="009015FE" w:rsidRPr="007A67B8" w:rsidRDefault="00A8280E" w:rsidP="009015F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1.</w:t>
      </w:r>
      <w:r w:rsidR="009015FE" w:rsidRPr="009015FE">
        <w:rPr>
          <w:rFonts w:ascii="Times New Roman" w:eastAsia="Times New Roman" w:hAnsi="Times New Roman" w:cs="Times New Roman"/>
          <w:color w:val="000000"/>
          <w:sz w:val="24"/>
          <w:szCs w:val="24"/>
        </w:rPr>
        <w:t xml:space="preserve"> </w:t>
      </w:r>
      <w:r w:rsidR="009015FE" w:rsidRPr="007A67B8">
        <w:rPr>
          <w:rFonts w:ascii="Times New Roman" w:eastAsia="Times New Roman" w:hAnsi="Times New Roman" w:cs="Times New Roman"/>
          <w:color w:val="000000"/>
          <w:sz w:val="24"/>
          <w:szCs w:val="24"/>
        </w:rPr>
        <w:t>Социально-педагогическое исследование с целью выявления социальных и личностных проблем детей инвалидов и детей с ОВЗ</w:t>
      </w:r>
    </w:p>
    <w:p w:rsidR="00A8280E" w:rsidRDefault="009015FE" w:rsidP="00A8280E">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9015FE">
        <w:rPr>
          <w:rFonts w:ascii="Times New Roman" w:eastAsia="Times New Roman" w:hAnsi="Times New Roman" w:cs="Times New Roman"/>
          <w:color w:val="000000"/>
          <w:sz w:val="24"/>
          <w:szCs w:val="24"/>
        </w:rPr>
        <w:t xml:space="preserve"> </w:t>
      </w:r>
      <w:r w:rsidRPr="007A67B8">
        <w:rPr>
          <w:rFonts w:ascii="Times New Roman" w:eastAsia="Times New Roman" w:hAnsi="Times New Roman" w:cs="Times New Roman"/>
          <w:color w:val="000000"/>
          <w:sz w:val="24"/>
          <w:szCs w:val="24"/>
        </w:rPr>
        <w:t>Обеспечение социально-педагогической поддержки семье в формировании личности учащегося.</w:t>
      </w:r>
    </w:p>
    <w:p w:rsidR="009015FE" w:rsidRDefault="009015FE" w:rsidP="00A8280E">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9015FE">
        <w:rPr>
          <w:rFonts w:ascii="Times New Roman" w:eastAsia="Times New Roman" w:hAnsi="Times New Roman" w:cs="Times New Roman"/>
          <w:color w:val="000000"/>
          <w:sz w:val="24"/>
          <w:szCs w:val="24"/>
        </w:rPr>
        <w:t xml:space="preserve"> </w:t>
      </w:r>
      <w:r w:rsidRPr="007A67B8">
        <w:rPr>
          <w:rFonts w:ascii="Times New Roman" w:eastAsia="Times New Roman" w:hAnsi="Times New Roman" w:cs="Times New Roman"/>
          <w:color w:val="000000"/>
          <w:sz w:val="24"/>
          <w:szCs w:val="24"/>
        </w:rPr>
        <w:t>Социально-педагогическое консультирование.</w:t>
      </w:r>
    </w:p>
    <w:p w:rsidR="009015FE" w:rsidRDefault="009015FE" w:rsidP="00A8280E">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9015F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Создание</w:t>
      </w:r>
      <w:r w:rsidRPr="007A67B8">
        <w:rPr>
          <w:rFonts w:ascii="Times New Roman" w:eastAsia="Times New Roman" w:hAnsi="Times New Roman" w:cs="Times New Roman"/>
          <w:color w:val="000000"/>
          <w:sz w:val="24"/>
          <w:szCs w:val="24"/>
        </w:rPr>
        <w:t xml:space="preserve"> педагогически ориенти</w:t>
      </w:r>
      <w:r>
        <w:rPr>
          <w:rFonts w:ascii="Times New Roman" w:eastAsia="Times New Roman" w:hAnsi="Times New Roman" w:cs="Times New Roman"/>
          <w:color w:val="000000"/>
          <w:sz w:val="24"/>
          <w:szCs w:val="24"/>
        </w:rPr>
        <w:t xml:space="preserve">рованной среды для </w:t>
      </w:r>
      <w:r w:rsidRPr="007A67B8">
        <w:rPr>
          <w:rFonts w:ascii="Times New Roman" w:eastAsia="Times New Roman" w:hAnsi="Times New Roman" w:cs="Times New Roman"/>
          <w:color w:val="000000"/>
          <w:sz w:val="24"/>
          <w:szCs w:val="24"/>
        </w:rPr>
        <w:t>развития личности ребенка.</w:t>
      </w:r>
    </w:p>
    <w:p w:rsidR="009015FE" w:rsidRPr="00A8280E" w:rsidRDefault="009015FE" w:rsidP="00A8280E">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Pr="007A67B8">
        <w:rPr>
          <w:rFonts w:ascii="Times New Roman" w:eastAsia="Times New Roman" w:hAnsi="Times New Roman" w:cs="Times New Roman"/>
          <w:color w:val="000000"/>
          <w:sz w:val="24"/>
          <w:szCs w:val="24"/>
        </w:rPr>
        <w:t>Организационно-методическая деятельность.</w:t>
      </w:r>
    </w:p>
    <w:p w:rsidR="00532EA2" w:rsidRDefault="00532EA2" w:rsidP="00271A21">
      <w:pPr>
        <w:shd w:val="clear" w:color="auto" w:fill="FFFFFF"/>
        <w:spacing w:after="0" w:line="240" w:lineRule="auto"/>
        <w:jc w:val="both"/>
        <w:rPr>
          <w:rFonts w:ascii="Times New Roman" w:eastAsia="Times New Roman" w:hAnsi="Times New Roman" w:cs="Times New Roman"/>
          <w:bCs/>
          <w:i/>
          <w:color w:val="000000"/>
          <w:sz w:val="24"/>
          <w:szCs w:val="24"/>
        </w:rPr>
      </w:pPr>
    </w:p>
    <w:p w:rsidR="00280FE8" w:rsidRPr="009015FE" w:rsidRDefault="00280FE8" w:rsidP="00271A21">
      <w:pPr>
        <w:shd w:val="clear" w:color="auto" w:fill="FFFFFF"/>
        <w:spacing w:after="0" w:line="240" w:lineRule="auto"/>
        <w:jc w:val="both"/>
        <w:rPr>
          <w:rFonts w:ascii="Times New Roman" w:eastAsia="Times New Roman" w:hAnsi="Times New Roman" w:cs="Times New Roman"/>
          <w:i/>
          <w:color w:val="000000"/>
          <w:sz w:val="24"/>
          <w:szCs w:val="24"/>
        </w:rPr>
      </w:pPr>
      <w:r w:rsidRPr="009015FE">
        <w:rPr>
          <w:rFonts w:ascii="Times New Roman" w:eastAsia="Times New Roman" w:hAnsi="Times New Roman" w:cs="Times New Roman"/>
          <w:bCs/>
          <w:i/>
          <w:color w:val="000000"/>
          <w:sz w:val="24"/>
          <w:szCs w:val="24"/>
        </w:rPr>
        <w:t>Методы работы</w:t>
      </w:r>
      <w:r w:rsidR="009015FE">
        <w:rPr>
          <w:rFonts w:ascii="Times New Roman" w:eastAsia="Times New Roman" w:hAnsi="Times New Roman" w:cs="Times New Roman"/>
          <w:bCs/>
          <w:i/>
          <w:color w:val="000000"/>
          <w:sz w:val="24"/>
          <w:szCs w:val="24"/>
        </w:rPr>
        <w:t>:</w:t>
      </w:r>
    </w:p>
    <w:p w:rsidR="00280FE8" w:rsidRPr="009015FE"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r w:rsidRPr="009015FE">
        <w:rPr>
          <w:rFonts w:ascii="Times New Roman" w:eastAsia="Times New Roman" w:hAnsi="Times New Roman" w:cs="Times New Roman"/>
          <w:iCs/>
          <w:color w:val="000000"/>
          <w:sz w:val="24"/>
          <w:szCs w:val="24"/>
        </w:rPr>
        <w:t>1. Изучение нормативно-правовой базы по работе с детьми-инвалидами, детьми с ОВЗ..</w:t>
      </w:r>
    </w:p>
    <w:p w:rsidR="00280FE8" w:rsidRPr="009015FE"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r w:rsidRPr="009015FE">
        <w:rPr>
          <w:rFonts w:ascii="Times New Roman" w:eastAsia="Times New Roman" w:hAnsi="Times New Roman" w:cs="Times New Roman"/>
          <w:iCs/>
          <w:color w:val="000000"/>
          <w:sz w:val="24"/>
          <w:szCs w:val="24"/>
        </w:rPr>
        <w:t>2. Изучение личных дел</w:t>
      </w:r>
      <w:r w:rsidRPr="009015FE">
        <w:rPr>
          <w:rFonts w:ascii="Times New Roman" w:eastAsia="Times New Roman" w:hAnsi="Times New Roman" w:cs="Times New Roman"/>
          <w:color w:val="000000"/>
          <w:sz w:val="24"/>
          <w:szCs w:val="24"/>
        </w:rPr>
        <w:t> </w:t>
      </w:r>
      <w:r w:rsidRPr="009015FE">
        <w:rPr>
          <w:rFonts w:ascii="Times New Roman" w:eastAsia="Times New Roman" w:hAnsi="Times New Roman" w:cs="Times New Roman"/>
          <w:iCs/>
          <w:color w:val="000000"/>
          <w:sz w:val="24"/>
          <w:szCs w:val="24"/>
        </w:rPr>
        <w:t>детей- инвалидов, детей с ОВЗ</w:t>
      </w:r>
      <w:r w:rsidRPr="009015FE">
        <w:rPr>
          <w:rFonts w:ascii="Times New Roman" w:eastAsia="Times New Roman" w:hAnsi="Times New Roman" w:cs="Times New Roman"/>
          <w:color w:val="000000"/>
          <w:sz w:val="24"/>
          <w:szCs w:val="24"/>
        </w:rPr>
        <w:t> - сбор информации.</w:t>
      </w:r>
    </w:p>
    <w:p w:rsidR="00280FE8" w:rsidRPr="009015FE"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r w:rsidRPr="009015FE">
        <w:rPr>
          <w:rFonts w:ascii="Times New Roman" w:eastAsia="Times New Roman" w:hAnsi="Times New Roman" w:cs="Times New Roman"/>
          <w:color w:val="000000"/>
          <w:sz w:val="24"/>
          <w:szCs w:val="24"/>
        </w:rPr>
        <w:t>3.</w:t>
      </w:r>
      <w:r w:rsidRPr="009015FE">
        <w:rPr>
          <w:rFonts w:ascii="Times New Roman" w:eastAsia="Times New Roman" w:hAnsi="Times New Roman" w:cs="Times New Roman"/>
          <w:iCs/>
          <w:color w:val="000000"/>
          <w:sz w:val="24"/>
          <w:szCs w:val="24"/>
        </w:rPr>
        <w:t>Диагностика - </w:t>
      </w:r>
      <w:r w:rsidRPr="009015FE">
        <w:rPr>
          <w:rFonts w:ascii="Times New Roman" w:eastAsia="Times New Roman" w:hAnsi="Times New Roman" w:cs="Times New Roman"/>
          <w:color w:val="000000"/>
          <w:sz w:val="24"/>
          <w:szCs w:val="24"/>
        </w:rPr>
        <w:t>из</w:t>
      </w:r>
      <w:r w:rsidR="009015FE">
        <w:rPr>
          <w:rFonts w:ascii="Times New Roman" w:eastAsia="Times New Roman" w:hAnsi="Times New Roman" w:cs="Times New Roman"/>
          <w:color w:val="000000"/>
          <w:sz w:val="24"/>
          <w:szCs w:val="24"/>
        </w:rPr>
        <w:t xml:space="preserve">учение проблем детей-инвалидов, </w:t>
      </w:r>
      <w:r w:rsidRPr="009015FE">
        <w:rPr>
          <w:rFonts w:ascii="Times New Roman" w:eastAsia="Times New Roman" w:hAnsi="Times New Roman" w:cs="Times New Roman"/>
          <w:color w:val="000000"/>
          <w:sz w:val="24"/>
          <w:szCs w:val="24"/>
        </w:rPr>
        <w:t>детей с ОВЗ и их семей.</w:t>
      </w:r>
    </w:p>
    <w:p w:rsidR="00280FE8" w:rsidRPr="009015FE"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r w:rsidRPr="009015FE">
        <w:rPr>
          <w:rFonts w:ascii="Times New Roman" w:eastAsia="Times New Roman" w:hAnsi="Times New Roman" w:cs="Times New Roman"/>
          <w:color w:val="000000"/>
          <w:sz w:val="24"/>
          <w:szCs w:val="24"/>
        </w:rPr>
        <w:t>4.</w:t>
      </w:r>
      <w:r w:rsidRPr="009015FE">
        <w:rPr>
          <w:rFonts w:ascii="Times New Roman" w:eastAsia="Times New Roman" w:hAnsi="Times New Roman" w:cs="Times New Roman"/>
          <w:iCs/>
          <w:color w:val="000000"/>
          <w:sz w:val="24"/>
          <w:szCs w:val="24"/>
        </w:rPr>
        <w:t>Наблюдение</w:t>
      </w:r>
      <w:r w:rsidR="009015FE">
        <w:rPr>
          <w:rFonts w:ascii="Times New Roman" w:eastAsia="Times New Roman" w:hAnsi="Times New Roman" w:cs="Times New Roman"/>
          <w:color w:val="000000"/>
          <w:sz w:val="24"/>
          <w:szCs w:val="24"/>
        </w:rPr>
        <w:t xml:space="preserve"> – метод сбора </w:t>
      </w:r>
      <w:r w:rsidRPr="009015FE">
        <w:rPr>
          <w:rFonts w:ascii="Times New Roman" w:eastAsia="Times New Roman" w:hAnsi="Times New Roman" w:cs="Times New Roman"/>
          <w:color w:val="000000"/>
          <w:sz w:val="24"/>
          <w:szCs w:val="24"/>
        </w:rPr>
        <w:t>информа</w:t>
      </w:r>
      <w:r w:rsidR="009015FE">
        <w:rPr>
          <w:rFonts w:ascii="Times New Roman" w:eastAsia="Times New Roman" w:hAnsi="Times New Roman" w:cs="Times New Roman"/>
          <w:color w:val="000000"/>
          <w:sz w:val="24"/>
          <w:szCs w:val="24"/>
        </w:rPr>
        <w:t>ции.</w:t>
      </w:r>
    </w:p>
    <w:p w:rsidR="00280FE8" w:rsidRPr="007A67B8"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r w:rsidRPr="009015FE">
        <w:rPr>
          <w:rFonts w:ascii="Times New Roman" w:eastAsia="Times New Roman" w:hAnsi="Times New Roman" w:cs="Times New Roman"/>
          <w:iCs/>
          <w:color w:val="000000"/>
          <w:sz w:val="24"/>
          <w:szCs w:val="24"/>
        </w:rPr>
        <w:t>5.Беседа</w:t>
      </w:r>
      <w:r w:rsidRPr="009015FE">
        <w:rPr>
          <w:rFonts w:ascii="Times New Roman" w:eastAsia="Times New Roman" w:hAnsi="Times New Roman" w:cs="Times New Roman"/>
          <w:color w:val="000000"/>
          <w:sz w:val="24"/>
          <w:szCs w:val="24"/>
        </w:rPr>
        <w:t> – структурированная</w:t>
      </w:r>
      <w:r w:rsidRPr="007A67B8">
        <w:rPr>
          <w:rFonts w:ascii="Times New Roman" w:eastAsia="Times New Roman" w:hAnsi="Times New Roman" w:cs="Times New Roman"/>
          <w:color w:val="000000"/>
          <w:sz w:val="24"/>
          <w:szCs w:val="24"/>
        </w:rPr>
        <w:t xml:space="preserve"> и целенаправленная дискуссия с членами семьи.</w:t>
      </w:r>
    </w:p>
    <w:p w:rsidR="00280FE8" w:rsidRPr="007A67B8"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p>
    <w:p w:rsidR="00532EA2" w:rsidRDefault="00532EA2" w:rsidP="009015FE">
      <w:pPr>
        <w:shd w:val="clear" w:color="auto" w:fill="FFFFFF"/>
        <w:spacing w:after="0" w:line="240" w:lineRule="auto"/>
        <w:jc w:val="center"/>
        <w:rPr>
          <w:rFonts w:ascii="Times New Roman" w:eastAsia="Times New Roman" w:hAnsi="Times New Roman" w:cs="Times New Roman"/>
          <w:b/>
          <w:bCs/>
          <w:color w:val="000000"/>
          <w:sz w:val="24"/>
          <w:szCs w:val="24"/>
        </w:rPr>
      </w:pPr>
    </w:p>
    <w:p w:rsidR="00280FE8" w:rsidRDefault="009015FE" w:rsidP="009015FE">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План мероприятий по развитию инклюзивного образования</w:t>
      </w:r>
    </w:p>
    <w:p w:rsidR="009766DA" w:rsidRDefault="009766DA" w:rsidP="009015FE">
      <w:pPr>
        <w:shd w:val="clear" w:color="auto" w:fill="FFFFFF"/>
        <w:spacing w:after="0" w:line="240" w:lineRule="auto"/>
        <w:jc w:val="center"/>
        <w:rPr>
          <w:rFonts w:ascii="Times New Roman" w:eastAsia="Times New Roman" w:hAnsi="Times New Roman" w:cs="Times New Roman"/>
          <w:b/>
          <w:bCs/>
          <w:color w:val="000000"/>
          <w:sz w:val="24"/>
          <w:szCs w:val="24"/>
        </w:rPr>
      </w:pPr>
    </w:p>
    <w:tbl>
      <w:tblPr>
        <w:tblStyle w:val="a8"/>
        <w:tblW w:w="0" w:type="auto"/>
        <w:tblLayout w:type="fixed"/>
        <w:tblLook w:val="04A0"/>
      </w:tblPr>
      <w:tblGrid>
        <w:gridCol w:w="661"/>
        <w:gridCol w:w="5684"/>
        <w:gridCol w:w="1843"/>
        <w:gridCol w:w="1809"/>
      </w:tblGrid>
      <w:tr w:rsidR="009766DA" w:rsidTr="009766DA">
        <w:tc>
          <w:tcPr>
            <w:tcW w:w="661" w:type="dxa"/>
          </w:tcPr>
          <w:p w:rsidR="009766DA" w:rsidRDefault="009766D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684" w:type="dxa"/>
          </w:tcPr>
          <w:p w:rsidR="009766DA" w:rsidRDefault="009766D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Мероприятия</w:t>
            </w:r>
          </w:p>
        </w:tc>
        <w:tc>
          <w:tcPr>
            <w:tcW w:w="1843" w:type="dxa"/>
          </w:tcPr>
          <w:p w:rsidR="009766DA" w:rsidRDefault="009766D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Сроки</w:t>
            </w:r>
          </w:p>
        </w:tc>
        <w:tc>
          <w:tcPr>
            <w:tcW w:w="1809" w:type="dxa"/>
          </w:tcPr>
          <w:p w:rsidR="009766DA" w:rsidRDefault="009766D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Ответственные</w:t>
            </w:r>
          </w:p>
        </w:tc>
      </w:tr>
      <w:tr w:rsidR="009766DA" w:rsidTr="009766DA">
        <w:tc>
          <w:tcPr>
            <w:tcW w:w="661" w:type="dxa"/>
          </w:tcPr>
          <w:p w:rsidR="009766DA" w:rsidRDefault="008433DB"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84" w:type="dxa"/>
          </w:tcPr>
          <w:p w:rsidR="009766DA" w:rsidRDefault="00394258"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эффективных практик инклюзивного образования</w:t>
            </w:r>
          </w:p>
        </w:tc>
        <w:tc>
          <w:tcPr>
            <w:tcW w:w="1843" w:type="dxa"/>
          </w:tcPr>
          <w:p w:rsidR="009766DA" w:rsidRDefault="00394258"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Постоянно</w:t>
            </w:r>
          </w:p>
        </w:tc>
        <w:tc>
          <w:tcPr>
            <w:tcW w:w="1809" w:type="dxa"/>
          </w:tcPr>
          <w:p w:rsidR="009766DA" w:rsidRDefault="00394258"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ЗДУВР</w:t>
            </w:r>
          </w:p>
        </w:tc>
      </w:tr>
      <w:tr w:rsidR="003602BA" w:rsidTr="009766DA">
        <w:tc>
          <w:tcPr>
            <w:tcW w:w="661" w:type="dxa"/>
          </w:tcPr>
          <w:p w:rsidR="003602BA" w:rsidRDefault="008433DB"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84"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Своевременное выявление и направление на ТПМПК </w:t>
            </w:r>
            <w:proofErr w:type="gramStart"/>
            <w:r>
              <w:rPr>
                <w:rFonts w:ascii="Times New Roman" w:eastAsia="Times New Roman" w:hAnsi="Times New Roman" w:cs="Times New Roman"/>
                <w:color w:val="000000"/>
                <w:sz w:val="24"/>
                <w:szCs w:val="24"/>
              </w:rPr>
              <w:t>обучающихся</w:t>
            </w:r>
            <w:proofErr w:type="gramEnd"/>
            <w:r>
              <w:rPr>
                <w:rFonts w:ascii="Times New Roman" w:eastAsia="Times New Roman" w:hAnsi="Times New Roman" w:cs="Times New Roman"/>
                <w:color w:val="000000"/>
                <w:sz w:val="24"/>
                <w:szCs w:val="24"/>
              </w:rPr>
              <w:t xml:space="preserve"> с целью диагностики и определения дальнейшей формы обучения и образовательного маршрута</w:t>
            </w:r>
          </w:p>
        </w:tc>
        <w:tc>
          <w:tcPr>
            <w:tcW w:w="1843" w:type="dxa"/>
          </w:tcPr>
          <w:p w:rsidR="003602BA" w:rsidRDefault="003602BA" w:rsidP="00F130F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течение года</w:t>
            </w:r>
          </w:p>
        </w:tc>
        <w:tc>
          <w:tcPr>
            <w:tcW w:w="1809" w:type="dxa"/>
          </w:tcPr>
          <w:p w:rsidR="003602BA" w:rsidRDefault="003602BA" w:rsidP="00F130F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ЗДУВР, классные руководители</w:t>
            </w:r>
          </w:p>
        </w:tc>
      </w:tr>
      <w:tr w:rsidR="003602BA" w:rsidTr="009766DA">
        <w:tc>
          <w:tcPr>
            <w:tcW w:w="661" w:type="dxa"/>
          </w:tcPr>
          <w:p w:rsidR="003602BA" w:rsidRDefault="008433DB"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684" w:type="dxa"/>
          </w:tcPr>
          <w:p w:rsidR="003602BA" w:rsidRDefault="003602BA" w:rsidP="00271A21">
            <w:pPr>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Разработка и утверждение АООП НОО и АООП ООО для детей-инвалидов и обучающихся с ОВЗ в соответствии с обновленными ФГОС и Федеральной основной общеобразовательной программой</w:t>
            </w:r>
            <w:proofErr w:type="gramEnd"/>
          </w:p>
        </w:tc>
        <w:tc>
          <w:tcPr>
            <w:tcW w:w="1843"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Апрель-июнь 2023 г</w:t>
            </w:r>
          </w:p>
        </w:tc>
        <w:tc>
          <w:tcPr>
            <w:tcW w:w="1809"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ЗДУВР</w:t>
            </w:r>
          </w:p>
        </w:tc>
      </w:tr>
      <w:tr w:rsidR="003602BA" w:rsidTr="009766DA">
        <w:tc>
          <w:tcPr>
            <w:tcW w:w="661" w:type="dxa"/>
          </w:tcPr>
          <w:p w:rsidR="003602BA" w:rsidRDefault="008433DB"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684"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Разработка адаптированных рабочих программ по предметам</w:t>
            </w:r>
          </w:p>
        </w:tc>
        <w:tc>
          <w:tcPr>
            <w:tcW w:w="1843"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Апрель-июнь 2023 г</w:t>
            </w:r>
          </w:p>
        </w:tc>
        <w:tc>
          <w:tcPr>
            <w:tcW w:w="1809"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Учителя-предметники</w:t>
            </w:r>
          </w:p>
        </w:tc>
      </w:tr>
      <w:tr w:rsidR="003602BA" w:rsidTr="009766DA">
        <w:tc>
          <w:tcPr>
            <w:tcW w:w="661" w:type="dxa"/>
          </w:tcPr>
          <w:p w:rsidR="003602BA" w:rsidRDefault="008433DB"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684"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Разработка индивидуальных программ психолого-педагогического сопровождения детей-инвалидов и обучающихся с ОВЗ в соответствии с рекомендациями ТПМПК</w:t>
            </w:r>
          </w:p>
          <w:p w:rsidR="00532EA2" w:rsidRDefault="00532EA2" w:rsidP="00271A21">
            <w:pPr>
              <w:jc w:val="both"/>
              <w:rPr>
                <w:rFonts w:ascii="Times New Roman" w:eastAsia="Times New Roman" w:hAnsi="Times New Roman" w:cs="Times New Roman"/>
                <w:color w:val="000000"/>
                <w:sz w:val="24"/>
                <w:szCs w:val="24"/>
              </w:rPr>
            </w:pPr>
          </w:p>
        </w:tc>
        <w:tc>
          <w:tcPr>
            <w:tcW w:w="1843"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мере необходимости</w:t>
            </w:r>
          </w:p>
        </w:tc>
        <w:tc>
          <w:tcPr>
            <w:tcW w:w="1809"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Классный руководитель</w:t>
            </w:r>
          </w:p>
        </w:tc>
      </w:tr>
      <w:tr w:rsidR="003602BA" w:rsidTr="009766DA">
        <w:tc>
          <w:tcPr>
            <w:tcW w:w="661" w:type="dxa"/>
          </w:tcPr>
          <w:p w:rsidR="003602BA" w:rsidRDefault="008433DB"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6</w:t>
            </w:r>
          </w:p>
        </w:tc>
        <w:tc>
          <w:tcPr>
            <w:tcW w:w="5684"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Разработка и утверждение индивидуального учебного плана обучения на дому</w:t>
            </w:r>
            <w:r w:rsidR="008433DB">
              <w:rPr>
                <w:rFonts w:ascii="Times New Roman" w:eastAsia="Times New Roman" w:hAnsi="Times New Roman" w:cs="Times New Roman"/>
                <w:color w:val="000000"/>
                <w:sz w:val="24"/>
                <w:szCs w:val="24"/>
              </w:rPr>
              <w:t>, расписания уроков</w:t>
            </w:r>
          </w:p>
        </w:tc>
        <w:tc>
          <w:tcPr>
            <w:tcW w:w="1843"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01.09.2023, 01.09.2024</w:t>
            </w:r>
          </w:p>
        </w:tc>
        <w:tc>
          <w:tcPr>
            <w:tcW w:w="1809"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ЗДУВРР</w:t>
            </w:r>
          </w:p>
        </w:tc>
      </w:tr>
      <w:tr w:rsidR="003602BA" w:rsidTr="009766DA">
        <w:tc>
          <w:tcPr>
            <w:tcW w:w="661" w:type="dxa"/>
          </w:tcPr>
          <w:p w:rsidR="003602BA" w:rsidRDefault="008433DB"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5684"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Программно-методическое обеспечение детей-инвалидов и обучающихся с ОВЗ</w:t>
            </w:r>
          </w:p>
        </w:tc>
        <w:tc>
          <w:tcPr>
            <w:tcW w:w="1843"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Постоянно</w:t>
            </w:r>
          </w:p>
        </w:tc>
        <w:tc>
          <w:tcPr>
            <w:tcW w:w="1809"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ЗДУВР</w:t>
            </w:r>
          </w:p>
        </w:tc>
      </w:tr>
      <w:tr w:rsidR="003602BA" w:rsidTr="009766DA">
        <w:tc>
          <w:tcPr>
            <w:tcW w:w="661" w:type="dxa"/>
          </w:tcPr>
          <w:p w:rsidR="003602BA" w:rsidRDefault="008433DB"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5684"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Обеспечение детей-инвалидов и обучающихся с ОВЗ специальными техническими средствами обучения</w:t>
            </w:r>
          </w:p>
        </w:tc>
        <w:tc>
          <w:tcPr>
            <w:tcW w:w="1843"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мере необходимости</w:t>
            </w:r>
          </w:p>
        </w:tc>
        <w:tc>
          <w:tcPr>
            <w:tcW w:w="1809"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Директор</w:t>
            </w:r>
          </w:p>
        </w:tc>
      </w:tr>
      <w:tr w:rsidR="003602BA" w:rsidTr="009766DA">
        <w:tc>
          <w:tcPr>
            <w:tcW w:w="661" w:type="dxa"/>
          </w:tcPr>
          <w:p w:rsidR="003602BA" w:rsidRDefault="008433DB"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5684"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Организация коррекционной работы </w:t>
            </w:r>
          </w:p>
        </w:tc>
        <w:tc>
          <w:tcPr>
            <w:tcW w:w="1843" w:type="dxa"/>
          </w:tcPr>
          <w:p w:rsidR="003602BA" w:rsidRDefault="003602BA" w:rsidP="00F130F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течение года</w:t>
            </w:r>
          </w:p>
        </w:tc>
        <w:tc>
          <w:tcPr>
            <w:tcW w:w="1809" w:type="dxa"/>
          </w:tcPr>
          <w:p w:rsidR="003602BA" w:rsidRDefault="003602BA" w:rsidP="00F130F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ЗДУВР</w:t>
            </w:r>
          </w:p>
        </w:tc>
      </w:tr>
      <w:tr w:rsidR="003602BA" w:rsidTr="009766DA">
        <w:tc>
          <w:tcPr>
            <w:tcW w:w="661" w:type="dxa"/>
          </w:tcPr>
          <w:p w:rsidR="003602BA" w:rsidRDefault="008433DB"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5684"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Совершенствование деятельности </w:t>
            </w:r>
            <w:proofErr w:type="gramStart"/>
            <w:r>
              <w:rPr>
                <w:rFonts w:ascii="Times New Roman" w:eastAsia="Times New Roman" w:hAnsi="Times New Roman" w:cs="Times New Roman"/>
                <w:color w:val="000000"/>
                <w:sz w:val="24"/>
                <w:szCs w:val="24"/>
              </w:rPr>
              <w:t>школьного</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ПМПк</w:t>
            </w:r>
            <w:proofErr w:type="spellEnd"/>
          </w:p>
        </w:tc>
        <w:tc>
          <w:tcPr>
            <w:tcW w:w="1843"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течение года</w:t>
            </w:r>
          </w:p>
        </w:tc>
        <w:tc>
          <w:tcPr>
            <w:tcW w:w="1809"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ЗДУВР</w:t>
            </w:r>
          </w:p>
        </w:tc>
      </w:tr>
      <w:tr w:rsidR="003602BA" w:rsidTr="009766DA">
        <w:tc>
          <w:tcPr>
            <w:tcW w:w="661" w:type="dxa"/>
          </w:tcPr>
          <w:p w:rsidR="003602BA" w:rsidRDefault="008433DB"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5684" w:type="dxa"/>
          </w:tcPr>
          <w:p w:rsidR="003602BA" w:rsidRDefault="008433DB"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Педагогический Совет по теме</w:t>
            </w:r>
            <w:r w:rsidRPr="007A67B8">
              <w:rPr>
                <w:rFonts w:ascii="Times New Roman" w:eastAsia="Times New Roman" w:hAnsi="Times New Roman" w:cs="Times New Roman"/>
                <w:color w:val="000000"/>
                <w:sz w:val="24"/>
                <w:szCs w:val="24"/>
              </w:rPr>
              <w:t xml:space="preserve"> «Психолого-педагогическое сопровождение детей-инвалидов</w:t>
            </w:r>
            <w:r>
              <w:rPr>
                <w:rFonts w:ascii="Times New Roman" w:eastAsia="Times New Roman" w:hAnsi="Times New Roman" w:cs="Times New Roman"/>
                <w:color w:val="000000"/>
                <w:sz w:val="24"/>
                <w:szCs w:val="24"/>
              </w:rPr>
              <w:t xml:space="preserve"> и обучающихся с ОВЗ</w:t>
            </w:r>
            <w:r w:rsidRPr="007A67B8">
              <w:rPr>
                <w:rFonts w:ascii="Times New Roman" w:eastAsia="Times New Roman" w:hAnsi="Times New Roman" w:cs="Times New Roman"/>
                <w:color w:val="000000"/>
                <w:sz w:val="24"/>
                <w:szCs w:val="24"/>
              </w:rPr>
              <w:t>».</w:t>
            </w:r>
          </w:p>
        </w:tc>
        <w:tc>
          <w:tcPr>
            <w:tcW w:w="1843" w:type="dxa"/>
          </w:tcPr>
          <w:p w:rsidR="003602BA" w:rsidRDefault="008433DB"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Март 2023 г</w:t>
            </w:r>
          </w:p>
        </w:tc>
        <w:tc>
          <w:tcPr>
            <w:tcW w:w="1809" w:type="dxa"/>
          </w:tcPr>
          <w:p w:rsidR="003602BA" w:rsidRDefault="008433DB"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Директор</w:t>
            </w:r>
          </w:p>
        </w:tc>
      </w:tr>
      <w:tr w:rsidR="003602BA" w:rsidTr="009766DA">
        <w:tc>
          <w:tcPr>
            <w:tcW w:w="661" w:type="dxa"/>
          </w:tcPr>
          <w:p w:rsidR="003602BA" w:rsidRDefault="008433DB"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5684" w:type="dxa"/>
          </w:tcPr>
          <w:p w:rsidR="003602BA" w:rsidRDefault="003602BA" w:rsidP="00271A21">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Предпрофильная</w:t>
            </w:r>
            <w:proofErr w:type="spellEnd"/>
            <w:r>
              <w:rPr>
                <w:rFonts w:ascii="Times New Roman" w:eastAsia="Times New Roman" w:hAnsi="Times New Roman" w:cs="Times New Roman"/>
                <w:color w:val="000000"/>
                <w:sz w:val="24"/>
                <w:szCs w:val="24"/>
              </w:rPr>
              <w:t xml:space="preserve"> подготовка детей-инвалидов и обучающихся с ОВЗ</w:t>
            </w:r>
          </w:p>
        </w:tc>
        <w:tc>
          <w:tcPr>
            <w:tcW w:w="1843" w:type="dxa"/>
          </w:tcPr>
          <w:p w:rsidR="003602BA" w:rsidRDefault="003602BA" w:rsidP="00F130F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течение года</w:t>
            </w:r>
          </w:p>
        </w:tc>
        <w:tc>
          <w:tcPr>
            <w:tcW w:w="1809" w:type="dxa"/>
          </w:tcPr>
          <w:p w:rsidR="003602BA" w:rsidRDefault="003602BA" w:rsidP="00F130F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Классный руководитель</w:t>
            </w:r>
          </w:p>
        </w:tc>
      </w:tr>
      <w:tr w:rsidR="003602BA" w:rsidTr="009766DA">
        <w:tc>
          <w:tcPr>
            <w:tcW w:w="661" w:type="dxa"/>
          </w:tcPr>
          <w:p w:rsidR="003602BA" w:rsidRDefault="008433DB"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5684"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Вовлечение детей-инвалидов и обучающихся с ОВЗ в олимпиадное движение</w:t>
            </w:r>
          </w:p>
        </w:tc>
        <w:tc>
          <w:tcPr>
            <w:tcW w:w="1843"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течение года</w:t>
            </w:r>
          </w:p>
        </w:tc>
        <w:tc>
          <w:tcPr>
            <w:tcW w:w="1809"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Классный руководитель</w:t>
            </w:r>
          </w:p>
        </w:tc>
      </w:tr>
      <w:tr w:rsidR="003602BA" w:rsidTr="009766DA">
        <w:tc>
          <w:tcPr>
            <w:tcW w:w="661" w:type="dxa"/>
          </w:tcPr>
          <w:p w:rsidR="003602BA" w:rsidRDefault="008433DB"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5684"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Вовлечение детей-инвалидов и обучающихся с ОВЗ в дополнительное образование и внеурочную деятельность</w:t>
            </w:r>
          </w:p>
        </w:tc>
        <w:tc>
          <w:tcPr>
            <w:tcW w:w="1843"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течение года</w:t>
            </w:r>
          </w:p>
        </w:tc>
        <w:tc>
          <w:tcPr>
            <w:tcW w:w="1809"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Классный руководитель</w:t>
            </w:r>
          </w:p>
        </w:tc>
      </w:tr>
      <w:tr w:rsidR="003602BA" w:rsidTr="009766DA">
        <w:tc>
          <w:tcPr>
            <w:tcW w:w="661" w:type="dxa"/>
          </w:tcPr>
          <w:p w:rsidR="003602BA" w:rsidRDefault="008433DB"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p w:rsidR="003602BA" w:rsidRDefault="003602BA" w:rsidP="00271A21">
            <w:pPr>
              <w:jc w:val="both"/>
              <w:rPr>
                <w:rFonts w:ascii="Times New Roman" w:eastAsia="Times New Roman" w:hAnsi="Times New Roman" w:cs="Times New Roman"/>
                <w:color w:val="000000"/>
                <w:sz w:val="24"/>
                <w:szCs w:val="24"/>
              </w:rPr>
            </w:pPr>
          </w:p>
        </w:tc>
        <w:tc>
          <w:tcPr>
            <w:tcW w:w="5684"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Вовлечение детей-инвалидов и обучающихся с ОВЗ в организацию отдыха и оздоровления в лагере дневного пребывания</w:t>
            </w:r>
          </w:p>
        </w:tc>
        <w:tc>
          <w:tcPr>
            <w:tcW w:w="1843"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Каникулы</w:t>
            </w:r>
          </w:p>
        </w:tc>
        <w:tc>
          <w:tcPr>
            <w:tcW w:w="1809"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Начальник </w:t>
            </w:r>
            <w:proofErr w:type="spellStart"/>
            <w:proofErr w:type="gramStart"/>
            <w:r>
              <w:rPr>
                <w:rFonts w:ascii="Times New Roman" w:eastAsia="Times New Roman" w:hAnsi="Times New Roman" w:cs="Times New Roman"/>
                <w:color w:val="000000"/>
                <w:sz w:val="24"/>
                <w:szCs w:val="24"/>
              </w:rPr>
              <w:t>ла-геря</w:t>
            </w:r>
            <w:proofErr w:type="spellEnd"/>
            <w:proofErr w:type="gramEnd"/>
            <w:r>
              <w:rPr>
                <w:rFonts w:ascii="Times New Roman" w:eastAsia="Times New Roman" w:hAnsi="Times New Roman" w:cs="Times New Roman"/>
                <w:color w:val="000000"/>
                <w:sz w:val="24"/>
                <w:szCs w:val="24"/>
              </w:rPr>
              <w:t>, классный руководитель</w:t>
            </w:r>
          </w:p>
        </w:tc>
      </w:tr>
      <w:tr w:rsidR="003602BA" w:rsidTr="009766DA">
        <w:tc>
          <w:tcPr>
            <w:tcW w:w="661" w:type="dxa"/>
          </w:tcPr>
          <w:p w:rsidR="003602BA" w:rsidRDefault="008433DB"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5684"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Участие в семинарах, конференциях, </w:t>
            </w:r>
            <w:proofErr w:type="spellStart"/>
            <w:r>
              <w:rPr>
                <w:rFonts w:ascii="Times New Roman" w:eastAsia="Times New Roman" w:hAnsi="Times New Roman" w:cs="Times New Roman"/>
                <w:color w:val="000000"/>
                <w:sz w:val="24"/>
                <w:szCs w:val="24"/>
              </w:rPr>
              <w:t>вебинарах</w:t>
            </w:r>
            <w:proofErr w:type="spellEnd"/>
            <w:r>
              <w:rPr>
                <w:rFonts w:ascii="Times New Roman" w:eastAsia="Times New Roman" w:hAnsi="Times New Roman" w:cs="Times New Roman"/>
                <w:color w:val="000000"/>
                <w:sz w:val="24"/>
                <w:szCs w:val="24"/>
              </w:rPr>
              <w:t xml:space="preserve"> по вопросам обучения и воспитания детей-инвалидов и обучающихся с ОВЗ</w:t>
            </w:r>
          </w:p>
        </w:tc>
        <w:tc>
          <w:tcPr>
            <w:tcW w:w="1843" w:type="dxa"/>
          </w:tcPr>
          <w:p w:rsidR="003602BA" w:rsidRDefault="003602BA" w:rsidP="00F130F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Постоянно</w:t>
            </w:r>
          </w:p>
        </w:tc>
        <w:tc>
          <w:tcPr>
            <w:tcW w:w="1809" w:type="dxa"/>
          </w:tcPr>
          <w:p w:rsidR="003602BA" w:rsidRDefault="003602BA" w:rsidP="00F130F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ЗДУВР</w:t>
            </w:r>
          </w:p>
        </w:tc>
      </w:tr>
      <w:tr w:rsidR="003602BA" w:rsidTr="009766DA">
        <w:tc>
          <w:tcPr>
            <w:tcW w:w="661" w:type="dxa"/>
          </w:tcPr>
          <w:p w:rsidR="003602BA" w:rsidRDefault="008433DB"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5684"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Повышение квалификации педагогов, работающих в режиме инклюзивного образования</w:t>
            </w:r>
          </w:p>
        </w:tc>
        <w:tc>
          <w:tcPr>
            <w:tcW w:w="1843"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мере необходимости</w:t>
            </w:r>
          </w:p>
        </w:tc>
        <w:tc>
          <w:tcPr>
            <w:tcW w:w="1809"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ЗДУВР</w:t>
            </w:r>
          </w:p>
        </w:tc>
      </w:tr>
      <w:tr w:rsidR="003602BA" w:rsidTr="009766DA">
        <w:tc>
          <w:tcPr>
            <w:tcW w:w="661" w:type="dxa"/>
          </w:tcPr>
          <w:p w:rsidR="003602BA" w:rsidRDefault="008433DB"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5684" w:type="dxa"/>
          </w:tcPr>
          <w:p w:rsidR="003602BA" w:rsidRDefault="003602BA" w:rsidP="00271A2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Обеспечение информационной открытости содержания инклюзивного образования, в т.ч. через сайт школы</w:t>
            </w:r>
          </w:p>
        </w:tc>
        <w:tc>
          <w:tcPr>
            <w:tcW w:w="1843" w:type="dxa"/>
          </w:tcPr>
          <w:p w:rsidR="003602BA" w:rsidRDefault="003602BA" w:rsidP="00F130F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Постоянно</w:t>
            </w:r>
          </w:p>
        </w:tc>
        <w:tc>
          <w:tcPr>
            <w:tcW w:w="1809" w:type="dxa"/>
          </w:tcPr>
          <w:p w:rsidR="003602BA" w:rsidRDefault="003602BA" w:rsidP="00F130F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ЗДУВР, </w:t>
            </w:r>
          </w:p>
          <w:p w:rsidR="003602BA" w:rsidRDefault="003602BA" w:rsidP="00F130F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 за сайт</w:t>
            </w:r>
          </w:p>
        </w:tc>
      </w:tr>
    </w:tbl>
    <w:p w:rsidR="009015FE" w:rsidRDefault="009015FE" w:rsidP="00271A21">
      <w:pPr>
        <w:shd w:val="clear" w:color="auto" w:fill="FFFFFF"/>
        <w:spacing w:after="0" w:line="240" w:lineRule="auto"/>
        <w:jc w:val="both"/>
        <w:rPr>
          <w:rFonts w:ascii="Times New Roman" w:eastAsia="Times New Roman" w:hAnsi="Times New Roman" w:cs="Times New Roman"/>
          <w:color w:val="000000"/>
          <w:sz w:val="24"/>
          <w:szCs w:val="24"/>
        </w:rPr>
      </w:pPr>
    </w:p>
    <w:p w:rsidR="008433DB" w:rsidRDefault="008433DB" w:rsidP="00271A21">
      <w:pPr>
        <w:shd w:val="clear" w:color="auto" w:fill="FFFFFF"/>
        <w:spacing w:after="0" w:line="240" w:lineRule="auto"/>
        <w:jc w:val="both"/>
        <w:rPr>
          <w:rFonts w:ascii="Times New Roman" w:eastAsia="Times New Roman" w:hAnsi="Times New Roman" w:cs="Times New Roman"/>
          <w:color w:val="000000"/>
          <w:sz w:val="24"/>
          <w:szCs w:val="24"/>
        </w:rPr>
      </w:pPr>
    </w:p>
    <w:p w:rsidR="00532EA2" w:rsidRPr="007A67B8" w:rsidRDefault="00532EA2" w:rsidP="00271A21">
      <w:pPr>
        <w:shd w:val="clear" w:color="auto" w:fill="FFFFFF"/>
        <w:spacing w:after="0" w:line="240" w:lineRule="auto"/>
        <w:jc w:val="both"/>
        <w:rPr>
          <w:rFonts w:ascii="Times New Roman" w:eastAsia="Times New Roman" w:hAnsi="Times New Roman" w:cs="Times New Roman"/>
          <w:color w:val="000000"/>
          <w:sz w:val="24"/>
          <w:szCs w:val="24"/>
        </w:rPr>
      </w:pPr>
    </w:p>
    <w:p w:rsidR="00280FE8" w:rsidRPr="007A67B8" w:rsidRDefault="008433DB" w:rsidP="008433DB">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4.Ожидаемые</w:t>
      </w:r>
      <w:r w:rsidR="00280FE8" w:rsidRPr="007A67B8">
        <w:rPr>
          <w:rFonts w:ascii="Times New Roman" w:eastAsia="Times New Roman" w:hAnsi="Times New Roman" w:cs="Times New Roman"/>
          <w:b/>
          <w:bCs/>
          <w:color w:val="000000"/>
          <w:sz w:val="24"/>
          <w:szCs w:val="24"/>
        </w:rPr>
        <w:t xml:space="preserve"> результаты реализации Программы</w:t>
      </w:r>
    </w:p>
    <w:p w:rsidR="00280FE8" w:rsidRPr="007A67B8"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p>
    <w:p w:rsidR="00280FE8" w:rsidRPr="007A67B8"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t>1. Совершенствование обучение детей – инвалидов, детей с ограниченными возможностями здоровья.</w:t>
      </w:r>
    </w:p>
    <w:p w:rsidR="00280FE8" w:rsidRPr="007A67B8"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t>2.Создание условий для интеграции детей данной категории в общество.</w:t>
      </w:r>
    </w:p>
    <w:p w:rsidR="00280FE8" w:rsidRPr="007A67B8" w:rsidRDefault="008433DB" w:rsidP="00271A2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280FE8" w:rsidRPr="007A67B8">
        <w:rPr>
          <w:rFonts w:ascii="Times New Roman" w:eastAsia="Times New Roman" w:hAnsi="Times New Roman" w:cs="Times New Roman"/>
          <w:color w:val="000000"/>
          <w:sz w:val="24"/>
          <w:szCs w:val="24"/>
        </w:rPr>
        <w:t>Умение замечать и принимать индивидуальные проявления ребенка, семьи данной категории.</w:t>
      </w:r>
    </w:p>
    <w:p w:rsidR="00280FE8" w:rsidRPr="007A67B8" w:rsidRDefault="008433DB" w:rsidP="00271A2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280FE8" w:rsidRPr="007A67B8">
        <w:rPr>
          <w:rFonts w:ascii="Times New Roman" w:eastAsia="Times New Roman" w:hAnsi="Times New Roman" w:cs="Times New Roman"/>
          <w:color w:val="000000"/>
          <w:sz w:val="24"/>
          <w:szCs w:val="24"/>
        </w:rPr>
        <w:t>.Накопление педагогического опыта в работе с семьями, имеющими детей - инвалидов, детей с ОВЗ</w:t>
      </w:r>
    </w:p>
    <w:p w:rsidR="00280FE8" w:rsidRPr="007A67B8" w:rsidRDefault="008433DB" w:rsidP="00271A2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280FE8" w:rsidRPr="007A67B8">
        <w:rPr>
          <w:rFonts w:ascii="Times New Roman" w:eastAsia="Times New Roman" w:hAnsi="Times New Roman" w:cs="Times New Roman"/>
          <w:color w:val="000000"/>
          <w:sz w:val="24"/>
          <w:szCs w:val="24"/>
        </w:rPr>
        <w:t>.Оказание консультационной помощи.</w:t>
      </w:r>
    </w:p>
    <w:p w:rsidR="00280FE8" w:rsidRPr="007A67B8" w:rsidRDefault="008433DB" w:rsidP="00271A2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280FE8" w:rsidRPr="007A67B8">
        <w:rPr>
          <w:rFonts w:ascii="Times New Roman" w:eastAsia="Times New Roman" w:hAnsi="Times New Roman" w:cs="Times New Roman"/>
          <w:color w:val="000000"/>
          <w:sz w:val="24"/>
          <w:szCs w:val="24"/>
        </w:rPr>
        <w:t xml:space="preserve">.Увеличение доли числа детей – инвалидов, детей с ограниченными возможностями здоровья вовлечённых в </w:t>
      </w:r>
      <w:proofErr w:type="spellStart"/>
      <w:r w:rsidR="00280FE8" w:rsidRPr="007A67B8">
        <w:rPr>
          <w:rFonts w:ascii="Times New Roman" w:eastAsia="Times New Roman" w:hAnsi="Times New Roman" w:cs="Times New Roman"/>
          <w:color w:val="000000"/>
          <w:sz w:val="24"/>
          <w:szCs w:val="24"/>
        </w:rPr>
        <w:t>досуговую</w:t>
      </w:r>
      <w:proofErr w:type="spellEnd"/>
      <w:r w:rsidR="00280FE8" w:rsidRPr="007A67B8">
        <w:rPr>
          <w:rFonts w:ascii="Times New Roman" w:eastAsia="Times New Roman" w:hAnsi="Times New Roman" w:cs="Times New Roman"/>
          <w:color w:val="000000"/>
          <w:sz w:val="24"/>
          <w:szCs w:val="24"/>
        </w:rPr>
        <w:t xml:space="preserve"> деятельность в системе дополнительного образования</w:t>
      </w:r>
      <w:r>
        <w:rPr>
          <w:rFonts w:ascii="Times New Roman" w:eastAsia="Times New Roman" w:hAnsi="Times New Roman" w:cs="Times New Roman"/>
          <w:color w:val="000000"/>
          <w:sz w:val="24"/>
          <w:szCs w:val="24"/>
        </w:rPr>
        <w:t xml:space="preserve"> и внеурочной деятельности</w:t>
      </w:r>
    </w:p>
    <w:p w:rsidR="00280FE8" w:rsidRPr="007A67B8" w:rsidRDefault="008433DB" w:rsidP="00271A2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280FE8" w:rsidRPr="007A67B8">
        <w:rPr>
          <w:rFonts w:ascii="Times New Roman" w:eastAsia="Times New Roman" w:hAnsi="Times New Roman" w:cs="Times New Roman"/>
          <w:color w:val="000000"/>
          <w:sz w:val="24"/>
          <w:szCs w:val="24"/>
        </w:rPr>
        <w:t>.Увеличение результативности участия детей – инвалидов, детей с ограниченными возможностями здоровья, обучающихся в школе, в различных проектах по самореализации и социализации детей.</w:t>
      </w:r>
    </w:p>
    <w:p w:rsidR="00280FE8" w:rsidRPr="007A67B8"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p>
    <w:p w:rsidR="00280FE8" w:rsidRPr="007A67B8"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p>
    <w:p w:rsidR="00280FE8" w:rsidRDefault="008433DB" w:rsidP="008433DB">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5.</w:t>
      </w:r>
      <w:r w:rsidR="00280FE8" w:rsidRPr="007A67B8">
        <w:rPr>
          <w:rFonts w:ascii="Times New Roman" w:eastAsia="Times New Roman" w:hAnsi="Times New Roman" w:cs="Times New Roman"/>
          <w:b/>
          <w:bCs/>
          <w:color w:val="000000"/>
          <w:sz w:val="24"/>
          <w:szCs w:val="24"/>
        </w:rPr>
        <w:t>Литература</w:t>
      </w:r>
    </w:p>
    <w:p w:rsidR="008433DB" w:rsidRPr="007A67B8" w:rsidRDefault="008433DB" w:rsidP="008433DB">
      <w:pPr>
        <w:shd w:val="clear" w:color="auto" w:fill="FFFFFF"/>
        <w:spacing w:after="0" w:line="240" w:lineRule="auto"/>
        <w:jc w:val="center"/>
        <w:rPr>
          <w:rFonts w:ascii="Times New Roman" w:eastAsia="Times New Roman" w:hAnsi="Times New Roman" w:cs="Times New Roman"/>
          <w:color w:val="000000"/>
          <w:sz w:val="24"/>
          <w:szCs w:val="24"/>
        </w:rPr>
      </w:pPr>
    </w:p>
    <w:p w:rsidR="00280FE8" w:rsidRPr="007A67B8"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t>1. Акатов, Л.И. Социальная реабилитация детей с ограниченными возможностями здоровья. Психологические основы: Учебное пособие Л.И.Акатов. - М., 2003.- 93с.</w:t>
      </w:r>
    </w:p>
    <w:p w:rsidR="00280FE8" w:rsidRPr="007A67B8"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t xml:space="preserve">2. </w:t>
      </w:r>
      <w:proofErr w:type="spellStart"/>
      <w:r w:rsidRPr="007A67B8">
        <w:rPr>
          <w:rFonts w:ascii="Times New Roman" w:eastAsia="Times New Roman" w:hAnsi="Times New Roman" w:cs="Times New Roman"/>
          <w:color w:val="000000"/>
          <w:sz w:val="24"/>
          <w:szCs w:val="24"/>
        </w:rPr>
        <w:t>Аргунова</w:t>
      </w:r>
      <w:proofErr w:type="spellEnd"/>
      <w:r w:rsidRPr="007A67B8">
        <w:rPr>
          <w:rFonts w:ascii="Times New Roman" w:eastAsia="Times New Roman" w:hAnsi="Times New Roman" w:cs="Times New Roman"/>
          <w:color w:val="000000"/>
          <w:sz w:val="24"/>
          <w:szCs w:val="24"/>
        </w:rPr>
        <w:t>, Т.П. Интеграция детей-инвалидов в социум посредством социально-педагогической реабилитации/</w:t>
      </w:r>
      <w:proofErr w:type="spellStart"/>
      <w:r w:rsidRPr="007A67B8">
        <w:rPr>
          <w:rFonts w:ascii="Times New Roman" w:eastAsia="Times New Roman" w:hAnsi="Times New Roman" w:cs="Times New Roman"/>
          <w:color w:val="000000"/>
          <w:sz w:val="24"/>
          <w:szCs w:val="24"/>
        </w:rPr>
        <w:t>Т.П.Аргунова</w:t>
      </w:r>
      <w:proofErr w:type="spellEnd"/>
      <w:r w:rsidRPr="007A67B8">
        <w:rPr>
          <w:rFonts w:ascii="Times New Roman" w:eastAsia="Times New Roman" w:hAnsi="Times New Roman" w:cs="Times New Roman"/>
          <w:color w:val="000000"/>
          <w:sz w:val="24"/>
          <w:szCs w:val="24"/>
        </w:rPr>
        <w:t xml:space="preserve"> // Наука и образование. -2009. - №1.- С. 109 – 115.</w:t>
      </w:r>
    </w:p>
    <w:p w:rsidR="00280FE8" w:rsidRPr="007A67B8"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t xml:space="preserve">3. Воронцова, М.В. Адаптация и реабилитация детей с ограниченными возможностями здоровья: Монография/М.В. Воронцова, В.С. </w:t>
      </w:r>
      <w:proofErr w:type="spellStart"/>
      <w:r w:rsidRPr="007A67B8">
        <w:rPr>
          <w:rFonts w:ascii="Times New Roman" w:eastAsia="Times New Roman" w:hAnsi="Times New Roman" w:cs="Times New Roman"/>
          <w:color w:val="000000"/>
          <w:sz w:val="24"/>
          <w:szCs w:val="24"/>
        </w:rPr>
        <w:t>Кукушин</w:t>
      </w:r>
      <w:proofErr w:type="spellEnd"/>
      <w:r w:rsidRPr="007A67B8">
        <w:rPr>
          <w:rFonts w:ascii="Times New Roman" w:eastAsia="Times New Roman" w:hAnsi="Times New Roman" w:cs="Times New Roman"/>
          <w:color w:val="000000"/>
          <w:sz w:val="24"/>
          <w:szCs w:val="24"/>
        </w:rPr>
        <w:t>. - Таганрог, 2009.- 108с.</w:t>
      </w:r>
    </w:p>
    <w:p w:rsidR="00280FE8" w:rsidRPr="007A67B8"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t>4. Дубровская, Т.А. Адаптация и реабилитация детей с ограниченными возможностями: Учебное пособие/Т.А. Дубровская, М.В. Воронцова. - М., 2012.-128с.</w:t>
      </w:r>
    </w:p>
    <w:p w:rsidR="00280FE8" w:rsidRPr="007A67B8"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t>5. Петросян, В.А. Социальная интеграция инвалидов в общество: социологический анализ: Монография/В.А. Петросян. – М.: ИПК ДСЗН, 2010.- 84с.</w:t>
      </w:r>
    </w:p>
    <w:p w:rsidR="00280FE8" w:rsidRPr="007A67B8"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t>6. Чернухин, О.А. Социализация детей с ограниченными возможностями здоровья/О.А. Чернухин.- М., 2007.-67с.</w:t>
      </w:r>
    </w:p>
    <w:p w:rsidR="00280FE8" w:rsidRPr="007A67B8" w:rsidRDefault="008433DB" w:rsidP="00271A2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280FE8" w:rsidRPr="007A67B8">
        <w:rPr>
          <w:rFonts w:ascii="Times New Roman" w:eastAsia="Times New Roman" w:hAnsi="Times New Roman" w:cs="Times New Roman"/>
          <w:color w:val="000000"/>
          <w:sz w:val="24"/>
          <w:szCs w:val="24"/>
        </w:rPr>
        <w:t>. На пути к инклюзивной школе. Брошюра в рамках проекта “Юридическая защита прав инвалидов в России”. РООИ “Перспектива”. 2005.</w:t>
      </w:r>
    </w:p>
    <w:p w:rsidR="008433DB" w:rsidRPr="008433DB" w:rsidRDefault="008433DB" w:rsidP="00271A2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280FE8" w:rsidRPr="007A67B8">
        <w:rPr>
          <w:rFonts w:ascii="Times New Roman" w:eastAsia="Times New Roman" w:hAnsi="Times New Roman" w:cs="Times New Roman"/>
          <w:color w:val="000000"/>
          <w:sz w:val="24"/>
          <w:szCs w:val="24"/>
        </w:rPr>
        <w:t>Ресурсы Ин</w:t>
      </w:r>
      <w:r>
        <w:rPr>
          <w:rFonts w:ascii="Times New Roman" w:eastAsia="Times New Roman" w:hAnsi="Times New Roman" w:cs="Times New Roman"/>
          <w:color w:val="000000"/>
          <w:sz w:val="24"/>
          <w:szCs w:val="24"/>
        </w:rPr>
        <w:t>тернета.</w:t>
      </w:r>
    </w:p>
    <w:p w:rsidR="00280FE8" w:rsidRPr="007A67B8"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br/>
      </w:r>
    </w:p>
    <w:p w:rsidR="00280FE8" w:rsidRPr="007A67B8" w:rsidRDefault="00280FE8" w:rsidP="00271A21">
      <w:p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br/>
      </w:r>
    </w:p>
    <w:p w:rsidR="00532EA2" w:rsidRDefault="00280FE8" w:rsidP="00532EA2">
      <w:pPr>
        <w:shd w:val="clear" w:color="auto" w:fill="FFFFFF"/>
        <w:spacing w:after="0" w:line="240" w:lineRule="auto"/>
        <w:jc w:val="both"/>
        <w:rPr>
          <w:rFonts w:ascii="Times New Roman" w:eastAsia="Times New Roman" w:hAnsi="Times New Roman" w:cs="Times New Roman"/>
          <w:color w:val="111115"/>
          <w:sz w:val="24"/>
          <w:szCs w:val="24"/>
          <w:bdr w:val="none" w:sz="0" w:space="0" w:color="auto" w:frame="1"/>
        </w:rPr>
      </w:pPr>
      <w:r w:rsidRPr="007A67B8">
        <w:rPr>
          <w:rFonts w:ascii="Times New Roman" w:eastAsia="Times New Roman" w:hAnsi="Times New Roman" w:cs="Times New Roman"/>
          <w:color w:val="000000"/>
          <w:sz w:val="24"/>
          <w:szCs w:val="24"/>
        </w:rPr>
        <w:br/>
      </w:r>
      <w:r w:rsidR="008537D9" w:rsidRPr="00AB5099">
        <w:rPr>
          <w:rFonts w:ascii="Times New Roman" w:eastAsia="Times New Roman" w:hAnsi="Times New Roman" w:cs="Times New Roman"/>
          <w:color w:val="111115"/>
          <w:sz w:val="24"/>
          <w:szCs w:val="24"/>
          <w:bdr w:val="none" w:sz="0" w:space="0" w:color="auto" w:frame="1"/>
        </w:rPr>
        <w:t xml:space="preserve">                             </w:t>
      </w:r>
    </w:p>
    <w:p w:rsidR="00280FE8" w:rsidRPr="007A67B8" w:rsidRDefault="00280FE8" w:rsidP="00532EA2">
      <w:pPr>
        <w:shd w:val="clear" w:color="auto" w:fill="FFFFFF"/>
        <w:spacing w:after="0" w:line="240" w:lineRule="auto"/>
        <w:jc w:val="both"/>
        <w:rPr>
          <w:rFonts w:ascii="Times New Roman" w:eastAsia="Times New Roman" w:hAnsi="Times New Roman" w:cs="Times New Roman"/>
          <w:color w:val="000000"/>
          <w:sz w:val="24"/>
          <w:szCs w:val="24"/>
        </w:rPr>
      </w:pPr>
      <w:r w:rsidRPr="007A67B8">
        <w:rPr>
          <w:rFonts w:ascii="Times New Roman" w:eastAsia="Times New Roman" w:hAnsi="Times New Roman" w:cs="Times New Roman"/>
          <w:color w:val="000000"/>
          <w:sz w:val="24"/>
          <w:szCs w:val="24"/>
        </w:rPr>
        <w:br/>
      </w:r>
    </w:p>
    <w:p w:rsidR="00614D57" w:rsidRDefault="00280FE8" w:rsidP="00532EA2">
      <w:pPr>
        <w:shd w:val="clear" w:color="auto" w:fill="FFFFFF"/>
        <w:spacing w:after="0" w:line="240" w:lineRule="auto"/>
        <w:jc w:val="both"/>
        <w:rPr>
          <w:rFonts w:ascii="Times New Roman" w:eastAsia="Times New Roman" w:hAnsi="Times New Roman" w:cs="Times New Roman"/>
          <w:b/>
          <w:bCs/>
          <w:color w:val="000000"/>
          <w:sz w:val="24"/>
          <w:szCs w:val="24"/>
        </w:rPr>
      </w:pPr>
      <w:r w:rsidRPr="007A67B8">
        <w:rPr>
          <w:rFonts w:ascii="Times New Roman" w:eastAsia="Times New Roman" w:hAnsi="Times New Roman" w:cs="Times New Roman"/>
          <w:color w:val="000000"/>
          <w:sz w:val="24"/>
          <w:szCs w:val="24"/>
        </w:rPr>
        <w:br/>
      </w:r>
    </w:p>
    <w:p w:rsidR="00532EA2" w:rsidRPr="00A8280E" w:rsidRDefault="00532EA2" w:rsidP="00532EA2">
      <w:pPr>
        <w:shd w:val="clear" w:color="auto" w:fill="FFFFFF"/>
        <w:spacing w:after="0" w:line="240" w:lineRule="auto"/>
        <w:jc w:val="both"/>
        <w:rPr>
          <w:rFonts w:ascii="Times New Roman" w:hAnsi="Times New Roman" w:cs="Times New Roman"/>
          <w:sz w:val="24"/>
          <w:szCs w:val="24"/>
        </w:rPr>
      </w:pPr>
    </w:p>
    <w:sectPr w:rsidR="00532EA2" w:rsidRPr="00A8280E" w:rsidSect="00E541AA">
      <w:pgSz w:w="11906" w:h="16838"/>
      <w:pgMar w:top="1134" w:right="991"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1F7D"/>
    <w:multiLevelType w:val="multilevel"/>
    <w:tmpl w:val="4900D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0058CD"/>
    <w:multiLevelType w:val="multilevel"/>
    <w:tmpl w:val="FF38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4E6E87"/>
    <w:multiLevelType w:val="multilevel"/>
    <w:tmpl w:val="F272C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685C58"/>
    <w:multiLevelType w:val="multilevel"/>
    <w:tmpl w:val="D292A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210EC5"/>
    <w:multiLevelType w:val="multilevel"/>
    <w:tmpl w:val="794A9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94451C"/>
    <w:multiLevelType w:val="multilevel"/>
    <w:tmpl w:val="EED89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E54E78"/>
    <w:multiLevelType w:val="multilevel"/>
    <w:tmpl w:val="2AA44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631500"/>
    <w:multiLevelType w:val="multilevel"/>
    <w:tmpl w:val="8FDE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3032B8"/>
    <w:multiLevelType w:val="multilevel"/>
    <w:tmpl w:val="12C8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59605B"/>
    <w:multiLevelType w:val="multilevel"/>
    <w:tmpl w:val="8CF40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4275C17"/>
    <w:multiLevelType w:val="multilevel"/>
    <w:tmpl w:val="75FA7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47B6986"/>
    <w:multiLevelType w:val="multilevel"/>
    <w:tmpl w:val="2F623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3E2FEC"/>
    <w:multiLevelType w:val="multilevel"/>
    <w:tmpl w:val="32EA9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6C4104"/>
    <w:multiLevelType w:val="multilevel"/>
    <w:tmpl w:val="D3CE2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D20472"/>
    <w:multiLevelType w:val="multilevel"/>
    <w:tmpl w:val="655E4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96768EC"/>
    <w:multiLevelType w:val="multilevel"/>
    <w:tmpl w:val="F01C0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B433D5B"/>
    <w:multiLevelType w:val="multilevel"/>
    <w:tmpl w:val="2C82D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BAF7A8F"/>
    <w:multiLevelType w:val="multilevel"/>
    <w:tmpl w:val="242C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B117EE"/>
    <w:multiLevelType w:val="multilevel"/>
    <w:tmpl w:val="8B968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C122F9"/>
    <w:multiLevelType w:val="multilevel"/>
    <w:tmpl w:val="B4F6F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BD0245C"/>
    <w:multiLevelType w:val="multilevel"/>
    <w:tmpl w:val="29CA7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5C1724"/>
    <w:multiLevelType w:val="multilevel"/>
    <w:tmpl w:val="03589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E7D5D6E"/>
    <w:multiLevelType w:val="multilevel"/>
    <w:tmpl w:val="13DE8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FBB7DB5"/>
    <w:multiLevelType w:val="multilevel"/>
    <w:tmpl w:val="C3CC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57708F"/>
    <w:multiLevelType w:val="multilevel"/>
    <w:tmpl w:val="D25A5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DC1A74"/>
    <w:multiLevelType w:val="multilevel"/>
    <w:tmpl w:val="29C02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A99718C"/>
    <w:multiLevelType w:val="multilevel"/>
    <w:tmpl w:val="CBA86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AD745A1"/>
    <w:multiLevelType w:val="multilevel"/>
    <w:tmpl w:val="0756D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3C2104"/>
    <w:multiLevelType w:val="multilevel"/>
    <w:tmpl w:val="9D8EF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5F4CD4"/>
    <w:multiLevelType w:val="multilevel"/>
    <w:tmpl w:val="2ECA6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BD35DBA"/>
    <w:multiLevelType w:val="multilevel"/>
    <w:tmpl w:val="D980C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9B2CFC"/>
    <w:multiLevelType w:val="multilevel"/>
    <w:tmpl w:val="15604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3C1718"/>
    <w:multiLevelType w:val="multilevel"/>
    <w:tmpl w:val="523C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6266C0"/>
    <w:multiLevelType w:val="multilevel"/>
    <w:tmpl w:val="66449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D8720E"/>
    <w:multiLevelType w:val="multilevel"/>
    <w:tmpl w:val="A2728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D3E1375"/>
    <w:multiLevelType w:val="multilevel"/>
    <w:tmpl w:val="42CE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DBF577B"/>
    <w:multiLevelType w:val="multilevel"/>
    <w:tmpl w:val="B9A8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AE29F2"/>
    <w:multiLevelType w:val="multilevel"/>
    <w:tmpl w:val="B606B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F704251"/>
    <w:multiLevelType w:val="multilevel"/>
    <w:tmpl w:val="C48E0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5"/>
  </w:num>
  <w:num w:numId="3">
    <w:abstractNumId w:val="32"/>
  </w:num>
  <w:num w:numId="4">
    <w:abstractNumId w:val="26"/>
  </w:num>
  <w:num w:numId="5">
    <w:abstractNumId w:val="17"/>
  </w:num>
  <w:num w:numId="6">
    <w:abstractNumId w:val="25"/>
  </w:num>
  <w:num w:numId="7">
    <w:abstractNumId w:val="7"/>
  </w:num>
  <w:num w:numId="8">
    <w:abstractNumId w:val="27"/>
  </w:num>
  <w:num w:numId="9">
    <w:abstractNumId w:val="23"/>
  </w:num>
  <w:num w:numId="10">
    <w:abstractNumId w:val="33"/>
  </w:num>
  <w:num w:numId="11">
    <w:abstractNumId w:val="1"/>
  </w:num>
  <w:num w:numId="12">
    <w:abstractNumId w:val="10"/>
  </w:num>
  <w:num w:numId="13">
    <w:abstractNumId w:val="38"/>
  </w:num>
  <w:num w:numId="14">
    <w:abstractNumId w:val="34"/>
  </w:num>
  <w:num w:numId="15">
    <w:abstractNumId w:val="28"/>
  </w:num>
  <w:num w:numId="16">
    <w:abstractNumId w:val="24"/>
  </w:num>
  <w:num w:numId="17">
    <w:abstractNumId w:val="18"/>
  </w:num>
  <w:num w:numId="18">
    <w:abstractNumId w:val="20"/>
  </w:num>
  <w:num w:numId="19">
    <w:abstractNumId w:val="8"/>
  </w:num>
  <w:num w:numId="20">
    <w:abstractNumId w:val="36"/>
  </w:num>
  <w:num w:numId="21">
    <w:abstractNumId w:val="31"/>
  </w:num>
  <w:num w:numId="22">
    <w:abstractNumId w:val="37"/>
  </w:num>
  <w:num w:numId="23">
    <w:abstractNumId w:val="5"/>
  </w:num>
  <w:num w:numId="24">
    <w:abstractNumId w:val="3"/>
  </w:num>
  <w:num w:numId="25">
    <w:abstractNumId w:val="35"/>
  </w:num>
  <w:num w:numId="26">
    <w:abstractNumId w:val="9"/>
  </w:num>
  <w:num w:numId="27">
    <w:abstractNumId w:val="21"/>
  </w:num>
  <w:num w:numId="28">
    <w:abstractNumId w:val="4"/>
  </w:num>
  <w:num w:numId="29">
    <w:abstractNumId w:val="14"/>
  </w:num>
  <w:num w:numId="30">
    <w:abstractNumId w:val="22"/>
  </w:num>
  <w:num w:numId="31">
    <w:abstractNumId w:val="30"/>
  </w:num>
  <w:num w:numId="32">
    <w:abstractNumId w:val="2"/>
  </w:num>
  <w:num w:numId="33">
    <w:abstractNumId w:val="0"/>
  </w:num>
  <w:num w:numId="34">
    <w:abstractNumId w:val="19"/>
  </w:num>
  <w:num w:numId="35">
    <w:abstractNumId w:val="29"/>
  </w:num>
  <w:num w:numId="36">
    <w:abstractNumId w:val="13"/>
  </w:num>
  <w:num w:numId="37">
    <w:abstractNumId w:val="6"/>
  </w:num>
  <w:num w:numId="38">
    <w:abstractNumId w:val="16"/>
  </w:num>
  <w:num w:numId="3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oofState w:spelling="clean" w:grammar="clean"/>
  <w:defaultTabStop w:val="708"/>
  <w:characterSpacingControl w:val="doNotCompress"/>
  <w:compat>
    <w:useFELayout/>
  </w:compat>
  <w:rsids>
    <w:rsidRoot w:val="00280FE8"/>
    <w:rsid w:val="00012486"/>
    <w:rsid w:val="00120C82"/>
    <w:rsid w:val="001222EA"/>
    <w:rsid w:val="001E16F6"/>
    <w:rsid w:val="00271A21"/>
    <w:rsid w:val="00280FE8"/>
    <w:rsid w:val="00320A5D"/>
    <w:rsid w:val="00334870"/>
    <w:rsid w:val="003602BA"/>
    <w:rsid w:val="00394258"/>
    <w:rsid w:val="00412B4C"/>
    <w:rsid w:val="0048314F"/>
    <w:rsid w:val="004A4245"/>
    <w:rsid w:val="004D4A28"/>
    <w:rsid w:val="00532EA2"/>
    <w:rsid w:val="005A7164"/>
    <w:rsid w:val="00614D57"/>
    <w:rsid w:val="0062527A"/>
    <w:rsid w:val="006E424A"/>
    <w:rsid w:val="007A67B8"/>
    <w:rsid w:val="008433DB"/>
    <w:rsid w:val="008537D9"/>
    <w:rsid w:val="009015FE"/>
    <w:rsid w:val="009766DA"/>
    <w:rsid w:val="00A8280E"/>
    <w:rsid w:val="00D21D16"/>
    <w:rsid w:val="00E541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2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80FE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280FE8"/>
    <w:rPr>
      <w:i/>
      <w:iCs/>
    </w:rPr>
  </w:style>
  <w:style w:type="character" w:styleId="a5">
    <w:name w:val="Hyperlink"/>
    <w:basedOn w:val="a0"/>
    <w:uiPriority w:val="99"/>
    <w:unhideWhenUsed/>
    <w:rsid w:val="00271A21"/>
    <w:rPr>
      <w:color w:val="0000FF"/>
      <w:u w:val="single"/>
    </w:rPr>
  </w:style>
  <w:style w:type="paragraph" w:styleId="a6">
    <w:name w:val="Balloon Text"/>
    <w:basedOn w:val="a"/>
    <w:link w:val="a7"/>
    <w:uiPriority w:val="99"/>
    <w:semiHidden/>
    <w:unhideWhenUsed/>
    <w:rsid w:val="00D21D1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21D16"/>
    <w:rPr>
      <w:rFonts w:ascii="Tahoma" w:hAnsi="Tahoma" w:cs="Tahoma"/>
      <w:sz w:val="16"/>
      <w:szCs w:val="16"/>
    </w:rPr>
  </w:style>
  <w:style w:type="table" w:styleId="a8">
    <w:name w:val="Table Grid"/>
    <w:basedOn w:val="a1"/>
    <w:uiPriority w:val="59"/>
    <w:rsid w:val="009766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1570375">
      <w:bodyDiv w:val="1"/>
      <w:marLeft w:val="0"/>
      <w:marRight w:val="0"/>
      <w:marTop w:val="0"/>
      <w:marBottom w:val="0"/>
      <w:divBdr>
        <w:top w:val="none" w:sz="0" w:space="0" w:color="auto"/>
        <w:left w:val="none" w:sz="0" w:space="0" w:color="auto"/>
        <w:bottom w:val="none" w:sz="0" w:space="0" w:color="auto"/>
        <w:right w:val="none" w:sz="0" w:space="0" w:color="auto"/>
      </w:divBdr>
    </w:div>
    <w:div w:id="96091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s://ru.wikipedia.org/wiki/%D0%9E%D0%B1%D1%83%D1%87%D0%B5%D0%BD%D0%B8%D0%B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2C15C-AC4B-4CBC-8451-18DE4DE28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7</Pages>
  <Words>2034</Words>
  <Characters>11600</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House</dc:creator>
  <cp:keywords/>
  <dc:description/>
  <cp:lastModifiedBy>Пользователь</cp:lastModifiedBy>
  <cp:revision>15</cp:revision>
  <cp:lastPrinted>2023-01-23T01:42:00Z</cp:lastPrinted>
  <dcterms:created xsi:type="dcterms:W3CDTF">2023-01-22T06:58:00Z</dcterms:created>
  <dcterms:modified xsi:type="dcterms:W3CDTF">2023-01-23T02:35:00Z</dcterms:modified>
</cp:coreProperties>
</file>