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323" w:rsidRDefault="00DC0323" w:rsidP="00DC032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DC0323" w:rsidRDefault="00DC0323" w:rsidP="00DC032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2345B3">
        <w:rPr>
          <w:rFonts w:ascii="Times New Roman" w:hAnsi="Times New Roman" w:cs="Times New Roman"/>
          <w:b/>
          <w:sz w:val="24"/>
          <w:szCs w:val="24"/>
        </w:rPr>
        <w:t>о предмету «Основы духовно-нравственной культуры народов России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345B3" w:rsidRDefault="002345B3" w:rsidP="002345B3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предметной области </w:t>
      </w:r>
      <w:r>
        <w:rPr>
          <w:rFonts w:ascii="Times New Roman" w:hAnsi="Times New Roman" w:cs="Times New Roman"/>
        </w:rPr>
        <w:t xml:space="preserve">«Основы духовно-нравственной культуры народов России» (далее  — ОДНКНР) для 5—6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классов  составлена на основе нормативно-правовых документов: </w:t>
      </w:r>
    </w:p>
    <w:p w:rsidR="002345B3" w:rsidRDefault="002345B3" w:rsidP="002345B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345B3" w:rsidRDefault="002345B3" w:rsidP="002345B3">
      <w:pPr>
        <w:pStyle w:val="a4"/>
        <w:numPr>
          <w:ilvl w:val="3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N 273-ФЗ;</w:t>
      </w:r>
    </w:p>
    <w:p w:rsidR="002345B3" w:rsidRDefault="002345B3" w:rsidP="002345B3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Примерной рабочей программы основного общего образования Основы духовно-нравственной культуры народов России (для 5-6 классов) одобренной решением Федерального учебно-методического объединения по общему образованию.</w:t>
      </w:r>
    </w:p>
    <w:p w:rsidR="002345B3" w:rsidRDefault="002345B3" w:rsidP="002345B3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предметной области составлена в соответствии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345B3" w:rsidRDefault="002345B3" w:rsidP="002345B3">
      <w:pPr>
        <w:pStyle w:val="a4"/>
        <w:ind w:left="14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требованиями Федерального государственного образовательного стандарта основного общего образования (ФГОС ООО); </w:t>
      </w:r>
    </w:p>
    <w:p w:rsidR="002345B3" w:rsidRDefault="002345B3" w:rsidP="002345B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предметным);</w:t>
      </w:r>
    </w:p>
    <w:p w:rsidR="002345B3" w:rsidRDefault="002345B3" w:rsidP="002345B3">
      <w:pPr>
        <w:pStyle w:val="a4"/>
        <w:numPr>
          <w:ilvl w:val="0"/>
          <w:numId w:val="3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подходами к развитию и формированию универсальных учебных действий (УУД) для основного общего образования. </w:t>
      </w:r>
    </w:p>
    <w:p w:rsidR="002345B3" w:rsidRDefault="002345B3" w:rsidP="002345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связей. </w:t>
      </w:r>
    </w:p>
    <w:p w:rsidR="002345B3" w:rsidRDefault="002345B3" w:rsidP="002345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 </w:t>
      </w:r>
    </w:p>
    <w:p w:rsidR="002345B3" w:rsidRDefault="002345B3" w:rsidP="002345B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развитию российского общества, формированию гражданской идентичности у подрастающих поколений. </w:t>
      </w:r>
    </w:p>
    <w:p w:rsidR="002345B3" w:rsidRDefault="002345B3" w:rsidP="002345B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многоконфессиональное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государство, лежат в основе представлений о гражданской идентичности как ключевом ориентире духовно-нравственного развития обучающихся. 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общества, культурно-исторических традиций всех народов России,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ценностей, присущих ей на протяжении всей её истории.</w:t>
      </w:r>
    </w:p>
    <w:p w:rsidR="002345B3" w:rsidRDefault="002345B3" w:rsidP="002345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духовно-нравственные ценности.</w:t>
      </w:r>
    </w:p>
    <w:p w:rsidR="002345B3" w:rsidRDefault="002345B3" w:rsidP="002345B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менее важно отметить, что данный курс формируется и преподаётся в соответствии с принципами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культурологичности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научности содержания и подхода к отбору информации, соответствия требованиям возрастной педагогики и психологии. 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исторические и современные особенности духовно-нравственного развития народов России.</w:t>
      </w:r>
    </w:p>
    <w:p w:rsidR="002345B3" w:rsidRDefault="002345B3" w:rsidP="002345B3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>
        <w:rPr>
          <w:rFonts w:ascii="Times New Roman" w:hAnsi="Times New Roman" w:cs="Times New Roman"/>
          <w:sz w:val="24"/>
          <w:szCs w:val="24"/>
        </w:rPr>
        <w:t>вств к Р</w:t>
      </w:r>
      <w:proofErr w:type="gramEnd"/>
      <w:r>
        <w:rPr>
          <w:rFonts w:ascii="Times New Roman" w:hAnsi="Times New Roman" w:cs="Times New Roman"/>
          <w:sz w:val="24"/>
          <w:szCs w:val="24"/>
        </w:rPr>
        <w:t>одине (осознание себя как гражданина своего Отечества), формирование исторической памяти.</w:t>
      </w:r>
    </w:p>
    <w:p w:rsidR="002345B3" w:rsidRDefault="002345B3" w:rsidP="00234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Принцип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культурологичности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:rsidR="002345B3" w:rsidRDefault="002345B3" w:rsidP="002345B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Принцип научности</w:t>
      </w:r>
      <w:r>
        <w:rPr>
          <w:rFonts w:ascii="Times New Roman" w:hAnsi="Times New Roman" w:cs="Times New Roman"/>
          <w:sz w:val="24"/>
          <w:szCs w:val="24"/>
        </w:rPr>
        <w:t xml:space="preserve">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культурообразующих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 </w:t>
      </w:r>
    </w:p>
    <w:p w:rsidR="002345B3" w:rsidRDefault="002345B3" w:rsidP="002345B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Принцип соответствия требованиям</w:t>
      </w:r>
      <w:r>
        <w:rPr>
          <w:rFonts w:ascii="Times New Roman" w:hAnsi="Times New Roman" w:cs="Times New Roman"/>
          <w:sz w:val="24"/>
          <w:szCs w:val="24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 для 5—6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2345B3" w:rsidRDefault="002345B3" w:rsidP="002345B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Принцип формирования гражданского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самосознанияи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общероссийской гражданской идентичности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в процессе изучения курса предметной области ОДНКНР включает осознание важности наднационального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надконфессионального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 </w:t>
      </w:r>
    </w:p>
    <w:p w:rsidR="002345B3" w:rsidRDefault="002345B3" w:rsidP="002345B3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Целями изучения учебного курса являются: </w:t>
      </w:r>
    </w:p>
    <w:p w:rsidR="002345B3" w:rsidRDefault="002345B3" w:rsidP="002345B3">
      <w:pPr>
        <w:pStyle w:val="a4"/>
        <w:numPr>
          <w:ilvl w:val="0"/>
          <w:numId w:val="1"/>
        </w:num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2345B3" w:rsidRDefault="002345B3" w:rsidP="002345B3">
      <w:pPr>
        <w:pStyle w:val="a4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2345B3" w:rsidRDefault="002345B3" w:rsidP="002345B3">
      <w:pPr>
        <w:pStyle w:val="a4"/>
        <w:numPr>
          <w:ilvl w:val="0"/>
          <w:numId w:val="1"/>
        </w:num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2345B3" w:rsidRDefault="002345B3" w:rsidP="002345B3">
      <w:pPr>
        <w:pStyle w:val="a4"/>
        <w:numPr>
          <w:ilvl w:val="0"/>
          <w:numId w:val="1"/>
        </w:num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цивилизационного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развития страны. </w:t>
      </w:r>
    </w:p>
    <w:p w:rsidR="002345B3" w:rsidRDefault="002345B3" w:rsidP="002345B3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курса определяют следующие задачи: </w:t>
      </w:r>
    </w:p>
    <w:p w:rsidR="002345B3" w:rsidRDefault="002345B3" w:rsidP="002345B3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2345B3" w:rsidRDefault="002345B3" w:rsidP="002345B3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2345B3" w:rsidRDefault="002345B3" w:rsidP="002345B3">
      <w:pPr>
        <w:pStyle w:val="a4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2345B3" w:rsidRDefault="002345B3" w:rsidP="002345B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2345B3" w:rsidRDefault="002345B3" w:rsidP="002345B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2345B3" w:rsidRDefault="002345B3" w:rsidP="002345B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2345B3" w:rsidRDefault="002345B3" w:rsidP="002345B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2345B3" w:rsidRDefault="002345B3" w:rsidP="002345B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2345B3" w:rsidRDefault="002345B3" w:rsidP="002345B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 </w:t>
      </w:r>
    </w:p>
    <w:p w:rsidR="002345B3" w:rsidRDefault="002345B3" w:rsidP="002345B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 </w:t>
      </w:r>
    </w:p>
    <w:p w:rsidR="002345B3" w:rsidRDefault="002345B3" w:rsidP="002345B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углублению представлений о светской этике, религиозной культуре народов России, их роли в развитии современного общества; </w:t>
      </w:r>
    </w:p>
    <w:p w:rsidR="002345B3" w:rsidRDefault="002345B3" w:rsidP="002345B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:rsidR="002345B3" w:rsidRDefault="002345B3" w:rsidP="002345B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2345B3" w:rsidRDefault="002345B3" w:rsidP="002345B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 поиска общих культурных стратегий и идеалов; </w:t>
      </w:r>
    </w:p>
    <w:p w:rsidR="002345B3" w:rsidRDefault="002345B3" w:rsidP="002345B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потребительскими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эгоистическими; </w:t>
      </w:r>
    </w:p>
    <w:p w:rsidR="002345B3" w:rsidRDefault="002345B3" w:rsidP="002345B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:rsidR="002345B3" w:rsidRDefault="002345B3" w:rsidP="002345B3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</w:p>
    <w:p w:rsidR="002345B3" w:rsidRDefault="002345B3" w:rsidP="002345B3">
      <w:pPr>
        <w:pStyle w:val="a4"/>
        <w:numPr>
          <w:ilvl w:val="0"/>
          <w:numId w:val="5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получению научных представлений о культуре и её функциях, особенностях взаимодействия с социальными институтами;</w:t>
      </w:r>
    </w:p>
    <w:p w:rsidR="002345B3" w:rsidRPr="002345B3" w:rsidRDefault="002345B3" w:rsidP="002345B3">
      <w:pPr>
        <w:pStyle w:val="a4"/>
        <w:numPr>
          <w:ilvl w:val="0"/>
          <w:numId w:val="5"/>
        </w:num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2345B3" w:rsidRDefault="002345B3" w:rsidP="002345B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 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</w:t>
      </w:r>
    </w:p>
    <w:p w:rsidR="002345B3" w:rsidRDefault="002345B3" w:rsidP="002345B3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Данная программа направлена на изучение курса «Основы духовно-нравственной культуры народов России» в 5—6 классах. </w:t>
      </w:r>
    </w:p>
    <w:p w:rsidR="002345B3" w:rsidRDefault="002345B3" w:rsidP="002345B3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 целях реализации настоящей программы на изучение курса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отводится 34 часа на каждый учебный год, не менее 1 учебного часа в неделю.</w:t>
      </w:r>
    </w:p>
    <w:p w:rsidR="00590202" w:rsidRDefault="00590202"/>
    <w:sectPr w:rsidR="00590202" w:rsidSect="002345B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C66A3"/>
    <w:multiLevelType w:val="hybridMultilevel"/>
    <w:tmpl w:val="C4522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D85666"/>
    <w:multiLevelType w:val="hybridMultilevel"/>
    <w:tmpl w:val="0F84B9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B3189"/>
    <w:multiLevelType w:val="hybridMultilevel"/>
    <w:tmpl w:val="0D0CE39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FB0452"/>
    <w:multiLevelType w:val="hybridMultilevel"/>
    <w:tmpl w:val="C6FC5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B01A79"/>
    <w:multiLevelType w:val="hybridMultilevel"/>
    <w:tmpl w:val="990A7F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A67ACB"/>
    <w:multiLevelType w:val="hybridMultilevel"/>
    <w:tmpl w:val="F4B21464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C0323"/>
    <w:rsid w:val="002345B3"/>
    <w:rsid w:val="00590202"/>
    <w:rsid w:val="00BB3143"/>
    <w:rsid w:val="00DC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locked/>
    <w:rsid w:val="002345B3"/>
    <w:rPr>
      <w:rFonts w:eastAsiaTheme="minorHAnsi"/>
      <w:lang w:eastAsia="en-US"/>
    </w:rPr>
  </w:style>
  <w:style w:type="paragraph" w:styleId="a4">
    <w:name w:val="List Paragraph"/>
    <w:basedOn w:val="a"/>
    <w:link w:val="a3"/>
    <w:uiPriority w:val="34"/>
    <w:qFormat/>
    <w:rsid w:val="002345B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1630</Words>
  <Characters>9293</Characters>
  <Application>Microsoft Office Word</Application>
  <DocSecurity>0</DocSecurity>
  <Lines>77</Lines>
  <Paragraphs>21</Paragraphs>
  <ScaleCrop>false</ScaleCrop>
  <Company/>
  <LinksUpToDate>false</LinksUpToDate>
  <CharactersWithSpaces>10902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2024-09-30T06:18:00Z</dcterms:created>
  <dcterms:modified xsi:type="dcterms:W3CDTF">2024-09-30T06:27:00Z</dcterms:modified>
</cp:coreProperties>
</file>