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D52" w:rsidRDefault="003E1D52" w:rsidP="003E1D52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3E1D52" w:rsidRDefault="003E1D52" w:rsidP="003E1D52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638FE">
        <w:rPr>
          <w:rFonts w:ascii="Times New Roman" w:hAnsi="Times New Roman" w:cs="Times New Roman"/>
          <w:b/>
          <w:sz w:val="24"/>
          <w:szCs w:val="24"/>
        </w:rPr>
        <w:t>о элективному курсу «Растениеводство</w:t>
      </w:r>
      <w:proofErr w:type="gramStart"/>
      <w:r w:rsidR="006638FE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End"/>
      <w:r w:rsidR="006638FE">
        <w:rPr>
          <w:rFonts w:ascii="Times New Roman" w:hAnsi="Times New Roman" w:cs="Times New Roman"/>
          <w:b/>
          <w:sz w:val="24"/>
          <w:szCs w:val="24"/>
        </w:rPr>
        <w:t>Цифровая агрономия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6638FE" w:rsidRDefault="006638FE" w:rsidP="006638FE">
      <w:pPr>
        <w:spacing w:after="0"/>
        <w:ind w:firstLine="60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Программа по элективному курсу «Растениеводство. Цифровая агрономия» знакомит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6638FE" w:rsidRDefault="006638FE" w:rsidP="006638FE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Программа по элективному курсу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>
        <w:rPr>
          <w:rFonts w:ascii="Times New Roman" w:hAnsi="Times New Roman"/>
          <w:color w:val="000000"/>
          <w:sz w:val="28"/>
        </w:rPr>
        <w:t>креативного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критического мышления на основе практико-ориентированного обучения и </w:t>
      </w:r>
      <w:proofErr w:type="spellStart"/>
      <w:r>
        <w:rPr>
          <w:rFonts w:ascii="Times New Roman" w:hAnsi="Times New Roman"/>
          <w:color w:val="000000"/>
          <w:sz w:val="28"/>
        </w:rPr>
        <w:t>системно-деятельностного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6638FE" w:rsidRDefault="006638FE" w:rsidP="006638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38FE" w:rsidRDefault="006638FE" w:rsidP="006638FE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Основной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целью </w:t>
      </w:r>
      <w:r>
        <w:rPr>
          <w:rFonts w:ascii="Times New Roman" w:hAnsi="Times New Roman"/>
          <w:color w:val="000000"/>
          <w:sz w:val="28"/>
          <w:szCs w:val="28"/>
        </w:rPr>
        <w:t>освоения содержания программы по элективному курсу является формирование технологической грамотности, глобальных компетенций, творческого мышления.</w:t>
      </w:r>
    </w:p>
    <w:p w:rsidR="006638FE" w:rsidRDefault="006638FE" w:rsidP="006638FE">
      <w:pPr>
        <w:spacing w:after="0"/>
        <w:ind w:firstLine="600"/>
        <w:jc w:val="both"/>
        <w:rPr>
          <w:sz w:val="28"/>
          <w:szCs w:val="28"/>
        </w:rPr>
      </w:pPr>
    </w:p>
    <w:p w:rsidR="006638FE" w:rsidRDefault="006638FE" w:rsidP="006638FE">
      <w:pPr>
        <w:spacing w:after="0"/>
        <w:ind w:firstLine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Задачи курса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6638FE" w:rsidRDefault="006638FE" w:rsidP="006638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сформировать у учащихся устойчивый интерес к новому в агротехнике растениеводства. - Мотивировать учащихся к продолжению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профессионального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агрообразования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последующей работой на земле. </w:t>
      </w:r>
    </w:p>
    <w:p w:rsidR="006638FE" w:rsidRDefault="006638FE" w:rsidP="006638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зучить основы производства продукции растениеводства.</w:t>
      </w:r>
    </w:p>
    <w:p w:rsidR="006638FE" w:rsidRDefault="006638FE" w:rsidP="006638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развить умения и навыки исследовательской и проектной деятельности </w:t>
      </w:r>
    </w:p>
    <w:p w:rsidR="006638FE" w:rsidRDefault="006638FE" w:rsidP="006638FE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 xml:space="preserve">подготовка личности к трудовой, преобразовательной деятельности, в том числе на мотивационном уровне </w:t>
      </w:r>
    </w:p>
    <w:p w:rsidR="006638FE" w:rsidRDefault="006638FE" w:rsidP="006638FE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 формирование потребности и уважительного отношения к труду, социально ориентированной деятельности;</w:t>
      </w:r>
    </w:p>
    <w:p w:rsidR="006638FE" w:rsidRDefault="006638FE" w:rsidP="006638FE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638FE" w:rsidRDefault="006638FE" w:rsidP="006638FE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6638FE" w:rsidRDefault="006638FE" w:rsidP="006638FE">
      <w:pPr>
        <w:spacing w:before="161" w:after="0"/>
        <w:ind w:left="120"/>
        <w:jc w:val="both"/>
        <w:rPr>
          <w:rFonts w:ascii="Times New Roman" w:hAnsi="Times New Roman"/>
          <w:b/>
          <w:color w:val="333333"/>
          <w:sz w:val="28"/>
          <w:szCs w:val="28"/>
        </w:rPr>
      </w:pPr>
    </w:p>
    <w:p w:rsidR="006638FE" w:rsidRDefault="006638FE" w:rsidP="006638F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на элективный курс отводится 34 часа,  из расчѐта 1 час в неделю. </w:t>
      </w:r>
    </w:p>
    <w:p w:rsidR="006638FE" w:rsidRDefault="006638FE" w:rsidP="006638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38FE" w:rsidRDefault="006638FE" w:rsidP="006638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 Рабочая программа элективного курса «Растениеводство. Цифровая агрономия» реализуется в рамках договора о сотрудничестве с Томским сельскохозяйственным институтом.</w:t>
      </w:r>
    </w:p>
    <w:p w:rsidR="006638FE" w:rsidRDefault="006638FE" w:rsidP="006638FE">
      <w:pPr>
        <w:tabs>
          <w:tab w:val="left" w:pos="0"/>
          <w:tab w:val="left" w:pos="851"/>
        </w:tabs>
        <w:spacing w:after="0"/>
        <w:ind w:right="-3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Реализация данного договора направлена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6638FE" w:rsidRDefault="006638FE" w:rsidP="006638FE">
      <w:pPr>
        <w:pStyle w:val="a3"/>
        <w:numPr>
          <w:ilvl w:val="0"/>
          <w:numId w:val="1"/>
        </w:numPr>
        <w:spacing w:after="0"/>
        <w:ind w:left="426" w:right="-342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сетевого взаимодействия образовательных организаций и повышение качества и доступности образования за счет интеграции и использования ресурсов организаций-партнеров;</w:t>
      </w:r>
    </w:p>
    <w:p w:rsidR="006638FE" w:rsidRDefault="006638FE" w:rsidP="006638FE">
      <w:pPr>
        <w:pStyle w:val="a3"/>
        <w:numPr>
          <w:ilvl w:val="0"/>
          <w:numId w:val="1"/>
        </w:numPr>
        <w:spacing w:after="0"/>
        <w:ind w:left="426" w:right="-342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разработку курсов и программ с возможностью использования материально-технических ресурсов партнера, в том числе современного, высокотехнологичного оборудования;</w:t>
      </w:r>
    </w:p>
    <w:p w:rsidR="006638FE" w:rsidRDefault="006638FE" w:rsidP="006638FE">
      <w:pPr>
        <w:pStyle w:val="a3"/>
        <w:numPr>
          <w:ilvl w:val="0"/>
          <w:numId w:val="1"/>
        </w:numPr>
        <w:spacing w:after="0"/>
        <w:ind w:left="426" w:right="-342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апробацию и внедрение инновационных программ образования детей; </w:t>
      </w:r>
    </w:p>
    <w:p w:rsidR="006638FE" w:rsidRDefault="006638FE" w:rsidP="006638FE">
      <w:pPr>
        <w:pStyle w:val="a3"/>
        <w:numPr>
          <w:ilvl w:val="0"/>
          <w:numId w:val="1"/>
        </w:numPr>
        <w:spacing w:after="0"/>
        <w:ind w:left="426" w:right="-342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уровня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агротехнологических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компетенций и развитие профессионального мастерства педагогов;</w:t>
      </w:r>
    </w:p>
    <w:p w:rsidR="006638FE" w:rsidRDefault="006638FE" w:rsidP="006638FE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426" w:right="-342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популяризацию цифровых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агротехнологическихзнаний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пропаганду аграрных специальностей и рабочих профессий аграрного профиля среди учащихся.</w:t>
      </w:r>
    </w:p>
    <w:p w:rsidR="006638FE" w:rsidRDefault="006638FE" w:rsidP="006638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38FE" w:rsidRDefault="006638FE" w:rsidP="006638FE">
      <w:pPr>
        <w:pStyle w:val="a3"/>
        <w:tabs>
          <w:tab w:val="left" w:pos="0"/>
          <w:tab w:val="left" w:pos="851"/>
        </w:tabs>
        <w:spacing w:after="0"/>
        <w:ind w:left="0" w:right="-3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Педагогическую деятельность по реализации элективной программы, в соответствии с Договором, реализует педагог МАОУ «СОШ с.Ново-Кусково Асиновского района Томской области», а преподаватель Томского сельскохозяйственного института — филиала 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Новосибирского ГАУ курирует доступность.</w:t>
      </w:r>
    </w:p>
    <w:p w:rsidR="006638FE" w:rsidRDefault="006638FE" w:rsidP="006638FE">
      <w:pPr>
        <w:pStyle w:val="a3"/>
        <w:tabs>
          <w:tab w:val="left" w:pos="0"/>
          <w:tab w:val="left" w:pos="851"/>
        </w:tabs>
        <w:spacing w:after="0"/>
        <w:ind w:left="0" w:right="-3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реализации элективной программы используются ресурсы МАОУ «СОШ с.Ново-Кусково Асиновского района Томской области». </w:t>
      </w:r>
    </w:p>
    <w:p w:rsidR="006638FE" w:rsidRDefault="006638FE" w:rsidP="006638FE">
      <w:pPr>
        <w:spacing w:before="161"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</w:rPr>
      </w:pPr>
    </w:p>
    <w:p w:rsidR="006F7D1C" w:rsidRDefault="006F7D1C"/>
    <w:sectPr w:rsidR="006F7D1C" w:rsidSect="00325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E71C9"/>
    <w:multiLevelType w:val="hybridMultilevel"/>
    <w:tmpl w:val="11868DBA"/>
    <w:lvl w:ilvl="0" w:tplc="CDF4C428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3E1D52"/>
    <w:rsid w:val="00325192"/>
    <w:rsid w:val="003E1D52"/>
    <w:rsid w:val="006638FE"/>
    <w:rsid w:val="006F7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8FE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7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515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2024-09-30T06:29:00Z</dcterms:created>
  <dcterms:modified xsi:type="dcterms:W3CDTF">2024-09-30T06:31:00Z</dcterms:modified>
</cp:coreProperties>
</file>