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3D18" w:rsidRDefault="00133D18" w:rsidP="00133D18">
      <w:pPr>
        <w:tabs>
          <w:tab w:val="left" w:pos="567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Аннотация к рабочим программам   </w:t>
      </w:r>
    </w:p>
    <w:p w:rsidR="00133D18" w:rsidRDefault="00133D18" w:rsidP="00133D18">
      <w:pPr>
        <w:tabs>
          <w:tab w:val="left" w:pos="567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 предмету  «Информатика, базовый уровень»</w:t>
      </w:r>
    </w:p>
    <w:p w:rsidR="00133D18" w:rsidRDefault="00133D18"/>
    <w:p w:rsidR="00133D18" w:rsidRDefault="00133D18" w:rsidP="00133D1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Программа по информатике на уровне среднего общего образования даёт представление о целях, общей стратегии обучения, воспитания и </w:t>
      </w:r>
      <w:proofErr w:type="gramStart"/>
      <w:r>
        <w:rPr>
          <w:rFonts w:ascii="Times New Roman" w:hAnsi="Times New Roman"/>
          <w:color w:val="000000"/>
          <w:sz w:val="28"/>
        </w:rPr>
        <w:t>развития</w:t>
      </w:r>
      <w:proofErr w:type="gramEnd"/>
      <w:r>
        <w:rPr>
          <w:rFonts w:ascii="Times New Roman" w:hAnsi="Times New Roman"/>
          <w:color w:val="000000"/>
          <w:sz w:val="28"/>
        </w:rPr>
        <w:t xml:space="preserve"> обучающихся средствами учебного предмета «Информатика» на базовом уровне, устанавливает обязательное предметное содержание, предусматривает его структурирование по разделам и темам, определяет распределение его по классам (годам изучения).</w:t>
      </w:r>
    </w:p>
    <w:p w:rsidR="00133D18" w:rsidRDefault="00133D18" w:rsidP="00133D1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 Программа по информатике является основой для составления авторских учебных программ и учебников, поурочного планирования курса учителем.</w:t>
      </w:r>
    </w:p>
    <w:p w:rsidR="00133D18" w:rsidRDefault="00133D18" w:rsidP="00133D1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Информатика на уровне среднего общего образования отражает:</w:t>
      </w:r>
    </w:p>
    <w:p w:rsidR="00133D18" w:rsidRDefault="00133D18" w:rsidP="00133D1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:rsidR="00133D18" w:rsidRDefault="00133D18" w:rsidP="00133D1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:rsidR="00133D18" w:rsidRDefault="00133D18" w:rsidP="00133D1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междисциплинарный характер информатики и информационной деятельности.</w:t>
      </w:r>
    </w:p>
    <w:p w:rsidR="00133D18" w:rsidRDefault="00133D18" w:rsidP="00133D1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Курс информатики на уровне среднего общего образования является завершающим этапом непрерывной подготовки обучающихся в области информатики и информационно-коммуникационных технологий, он опирается на содержание курса информатики уровня основного общего образования и опыт постоянного применения информационно-коммуникационных технологий, даёт теоретическое осмысление, интерпретацию и обобщение этого опыта.</w:t>
      </w:r>
    </w:p>
    <w:p w:rsidR="00133D18" w:rsidRDefault="00133D18" w:rsidP="00133D1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содержании учебного предмета «Информатика» выделяются четыре тематических раздела.</w:t>
      </w:r>
    </w:p>
    <w:p w:rsidR="00133D18" w:rsidRDefault="00133D18" w:rsidP="00133D1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Раздел «Цифровая грамотность» охватывает вопросы устройства компьютеров и других элементов цифрового окружения, включая компьютерные сети, использование средств операционной системы, работу в сети Интернет и использование 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интернет-сервисов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>, информационную безопасность.</w:t>
      </w:r>
    </w:p>
    <w:p w:rsidR="00133D18" w:rsidRDefault="00133D18" w:rsidP="00133D1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Раздел «Теоретические основы информатики» включает в себя понятийный аппарат информатики, вопросы кодирования информации, </w:t>
      </w:r>
      <w:r>
        <w:rPr>
          <w:rFonts w:ascii="Times New Roman" w:hAnsi="Times New Roman"/>
          <w:color w:val="000000"/>
          <w:sz w:val="28"/>
        </w:rPr>
        <w:lastRenderedPageBreak/>
        <w:t>измерения информационного объёма данных, основы алгебры логики и компьютерного моделирования.</w:t>
      </w:r>
    </w:p>
    <w:p w:rsidR="00133D18" w:rsidRDefault="00133D18" w:rsidP="00133D1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Раздел «Алгоритмы и программирование» направлен на развитие алгоритмического мышления, разработку алгоритмов, формирование навыков реализации программ на выбранном языке программирования высокого уровня.</w:t>
      </w:r>
    </w:p>
    <w:p w:rsidR="00133D18" w:rsidRDefault="00133D18" w:rsidP="00133D1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Раздел «Информационные технологии» охватывает вопросы применения информационных технологий, реализованных в прикладных программных продуктах и 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интернет-сервисах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>, в том числе при решении задач анализа данных, использование баз данных и электронных таблиц для решения прикладных задач.</w:t>
      </w:r>
    </w:p>
    <w:p w:rsidR="00133D18" w:rsidRDefault="00133D18" w:rsidP="00133D1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Результаты базового уровня изучения учебного предмета «Информатика» ориентированы в первую очередь на общую функциональную грамотность, получение компетентностей для повседневной жизни и общего развития. Они включают в себя:</w:t>
      </w:r>
    </w:p>
    <w:p w:rsidR="00133D18" w:rsidRDefault="00133D18" w:rsidP="00133D1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понимание предмета, ключевых вопросов и основных составляющих элементов изучаемой предметной области; </w:t>
      </w:r>
    </w:p>
    <w:p w:rsidR="00133D18" w:rsidRDefault="00133D18" w:rsidP="00133D1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умение решать типовые практические задачи, характерные для использования методов и инструментария данной предметной области; </w:t>
      </w:r>
    </w:p>
    <w:p w:rsidR="00133D18" w:rsidRDefault="00133D18" w:rsidP="00133D1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осознание рамок изучаемой предметной области, ограниченности методов и инструментов, типичных связей с другими областями знания.</w:t>
      </w:r>
    </w:p>
    <w:p w:rsidR="00133D18" w:rsidRDefault="00133D18" w:rsidP="00133D1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Основная цель изучения учебного предмета «Информатика» на базовом уровне для уровня среднего общего образования – обеспечение дальнейшего развития информационных компетенций выпускника, его готовности к жизни в условиях развивающегося информационного общества и возрастающей конкуренции на рынке труда. В связи с этим изучение информатики в 10 – 11 классах должно обеспечить:</w:t>
      </w:r>
    </w:p>
    <w:p w:rsidR="00133D18" w:rsidRDefault="00133D18" w:rsidP="00133D18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представлений о роли информатики, информационных и коммуникационных технологий в современном обществе;</w:t>
      </w:r>
    </w:p>
    <w:p w:rsidR="00133D18" w:rsidRDefault="00133D18" w:rsidP="00133D18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основ логического и алгоритмического мышления;</w:t>
      </w:r>
    </w:p>
    <w:p w:rsidR="00133D18" w:rsidRDefault="00133D18" w:rsidP="00133D18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умений различать факты и оценки, сравнивать оценочные выводы, видеть их связь с критериями оценивания и связь критериев с определённой системой ценностей, проверять на достоверность и обобщать информацию;</w:t>
      </w:r>
    </w:p>
    <w:p w:rsidR="00133D18" w:rsidRDefault="00133D18" w:rsidP="00133D18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представлений о влиянии информационных технологий на жизнь человека в обществе, понимание социального, экономического, политического, культурного, юридического, природного, эргономического, медицинского и физиологического контекстов информационных технологий;</w:t>
      </w:r>
    </w:p>
    <w:p w:rsidR="00133D18" w:rsidRDefault="00133D18" w:rsidP="00133D1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принятие правовых и этических аспектов информационных технологий, осознание ответственности людей, вовлечённых в создание и использование информационных систем, распространение информации;</w:t>
      </w:r>
    </w:p>
    <w:p w:rsidR="00133D18" w:rsidRDefault="00133D18" w:rsidP="00133D1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создание условий для развития навыков учебной, проектной, научно-исследовательской и творческой деятельности, мотивации обучающихся к саморазвитию.</w:t>
      </w:r>
    </w:p>
    <w:p w:rsidR="00133D18" w:rsidRDefault="00133D18" w:rsidP="00133D1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‌</w:t>
      </w:r>
      <w:bookmarkStart w:id="0" w:name="6d191c0f-7a0e-48a8-b80d-063d85de251e"/>
      <w:r>
        <w:rPr>
          <w:rFonts w:ascii="Times New Roman" w:hAnsi="Times New Roman"/>
          <w:color w:val="000000"/>
          <w:sz w:val="28"/>
        </w:rPr>
        <w:t>На изучение информатики (базовый уровень) отводится 68 часов: в 10 классе – 34 часа (1 час в неделю), в 11 классе – 34 часа (1 час в неделю).</w:t>
      </w:r>
      <w:bookmarkEnd w:id="0"/>
      <w:r>
        <w:rPr>
          <w:rFonts w:ascii="Times New Roman" w:hAnsi="Times New Roman"/>
          <w:color w:val="000000"/>
          <w:sz w:val="28"/>
        </w:rPr>
        <w:t>‌‌</w:t>
      </w:r>
    </w:p>
    <w:p w:rsidR="00133D18" w:rsidRDefault="00133D18" w:rsidP="00133D1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Базовый уровень изучения информатики обеспечивает подготовку обучающихся, ориентированных на те специальности, в которых информационные технологии являются необходимыми инструментами профессиональной деятельности, участие в проектной и исследовательской деятельности, связанной с междисциплинарной и творческой тематикой, возможность </w:t>
      </w:r>
      <w:proofErr w:type="gramStart"/>
      <w:r>
        <w:rPr>
          <w:rFonts w:ascii="Times New Roman" w:hAnsi="Times New Roman"/>
          <w:color w:val="000000"/>
          <w:sz w:val="28"/>
        </w:rPr>
        <w:t>решения задач базового уровня сложности Единого государственного экзамена</w:t>
      </w:r>
      <w:proofErr w:type="gramEnd"/>
      <w:r>
        <w:rPr>
          <w:rFonts w:ascii="Times New Roman" w:hAnsi="Times New Roman"/>
          <w:color w:val="000000"/>
          <w:sz w:val="28"/>
        </w:rPr>
        <w:t xml:space="preserve"> по информатике.</w:t>
      </w:r>
    </w:p>
    <w:p w:rsidR="00133D18" w:rsidRDefault="00133D18" w:rsidP="00133D1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Последовательность изучения тем в пределах одного года обучения может быть изменена по усмотрению учителя при подготовке рабочей программы и поурочного планирования.</w:t>
      </w:r>
    </w:p>
    <w:p w:rsidR="001344DA" w:rsidRPr="00133D18" w:rsidRDefault="001344DA" w:rsidP="00133D18"/>
    <w:sectPr w:rsidR="001344DA" w:rsidRPr="00133D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>
    <w:useFELayout/>
  </w:compat>
  <w:rsids>
    <w:rsidRoot w:val="00133D18"/>
    <w:rsid w:val="00133D18"/>
    <w:rsid w:val="001344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706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817</Words>
  <Characters>4662</Characters>
  <Application>Microsoft Office Word</Application>
  <DocSecurity>0</DocSecurity>
  <Lines>38</Lines>
  <Paragraphs>10</Paragraphs>
  <ScaleCrop>false</ScaleCrop>
  <Company/>
  <LinksUpToDate>false</LinksUpToDate>
  <CharactersWithSpaces>5469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2024-09-30T07:12:00Z</dcterms:created>
  <dcterms:modified xsi:type="dcterms:W3CDTF">2024-09-30T07:13:00Z</dcterms:modified>
</cp:coreProperties>
</file>