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19" w:rsidRDefault="00AF1419" w:rsidP="003D67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1419" w:rsidRDefault="00AF1419" w:rsidP="003D67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2" name="Рисунок 2" descr="C:\Users\Пользователь\Desktop\img20211216_11503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20211216_1150338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419" w:rsidRDefault="00AF1419" w:rsidP="003D67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1419" w:rsidRDefault="00AF1419" w:rsidP="00AF1419">
      <w:pPr>
        <w:rPr>
          <w:rFonts w:ascii="Times New Roman" w:hAnsi="Times New Roman" w:cs="Times New Roman"/>
          <w:sz w:val="24"/>
          <w:szCs w:val="24"/>
        </w:rPr>
      </w:pPr>
    </w:p>
    <w:p w:rsidR="003D67FE" w:rsidRDefault="003D67FE" w:rsidP="00F47B3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0208" w:type="dxa"/>
        <w:tblInd w:w="-743" w:type="dxa"/>
        <w:tblLook w:val="04A0" w:firstRow="1" w:lastRow="0" w:firstColumn="1" w:lastColumn="0" w:noHBand="0" w:noVBand="1"/>
      </w:tblPr>
      <w:tblGrid>
        <w:gridCol w:w="8931"/>
        <w:gridCol w:w="1277"/>
      </w:tblGrid>
      <w:tr w:rsidR="003D67FE" w:rsidTr="003D67FE">
        <w:tc>
          <w:tcPr>
            <w:tcW w:w="8931" w:type="dxa"/>
          </w:tcPr>
          <w:p w:rsidR="003D67FE" w:rsidRPr="00F47B38" w:rsidRDefault="003D67FE" w:rsidP="003D67F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7" w:type="dxa"/>
          </w:tcPr>
          <w:p w:rsidR="003D67FE" w:rsidRDefault="003D67FE" w:rsidP="00F47B3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  <w:p w:rsidR="003D67FE" w:rsidRDefault="003D67FE" w:rsidP="00F47B3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B38" w:rsidTr="003D67FE">
        <w:tc>
          <w:tcPr>
            <w:tcW w:w="8931" w:type="dxa"/>
          </w:tcPr>
          <w:p w:rsidR="00F47B38" w:rsidRDefault="00F47B38" w:rsidP="003D67F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B38">
              <w:rPr>
                <w:rFonts w:ascii="Times New Roman" w:hAnsi="Times New Roman" w:cs="Times New Roman"/>
                <w:sz w:val="24"/>
                <w:szCs w:val="24"/>
              </w:rPr>
              <w:sym w:font="Symbol" w:char="F031"/>
            </w:r>
            <w:r w:rsidRPr="00F47B38">
              <w:rPr>
                <w:rFonts w:ascii="Times New Roman" w:hAnsi="Times New Roman" w:cs="Times New Roman"/>
                <w:sz w:val="24"/>
                <w:szCs w:val="24"/>
              </w:rPr>
              <w:sym w:font="Symbol" w:char="F02E"/>
            </w:r>
            <w:r w:rsidRPr="00F47B38">
              <w:rPr>
                <w:rFonts w:ascii="Times New Roman" w:hAnsi="Times New Roman" w:cs="Times New Roman"/>
                <w:sz w:val="24"/>
                <w:szCs w:val="24"/>
              </w:rPr>
              <w:t xml:space="preserve"> Паспорт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ммы развития на 2021 -2026 гг. </w:t>
            </w:r>
          </w:p>
          <w:p w:rsidR="003D67FE" w:rsidRDefault="003D67FE" w:rsidP="003D67F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7B38" w:rsidRDefault="00AF1419" w:rsidP="00F47B3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7B38" w:rsidTr="003D67FE">
        <w:tc>
          <w:tcPr>
            <w:tcW w:w="8931" w:type="dxa"/>
          </w:tcPr>
          <w:p w:rsidR="00F47B38" w:rsidRDefault="00F47B38" w:rsidP="003D67F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7B3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47B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Механизмы реализации программы развития группы дошкольного образования</w:t>
            </w:r>
          </w:p>
          <w:p w:rsidR="003D67FE" w:rsidRPr="00F47B38" w:rsidRDefault="003D67FE" w:rsidP="003D67F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</w:tcPr>
          <w:p w:rsidR="00F47B38" w:rsidRDefault="00AF1419" w:rsidP="00F47B3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7B38" w:rsidTr="003D67FE">
        <w:tc>
          <w:tcPr>
            <w:tcW w:w="8931" w:type="dxa"/>
          </w:tcPr>
          <w:p w:rsidR="00F47B38" w:rsidRDefault="00F47B38" w:rsidP="003D67F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B3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4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  <w:p w:rsidR="003D67FE" w:rsidRPr="00F47B38" w:rsidRDefault="003D67FE" w:rsidP="003D67F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7B38" w:rsidRDefault="00AF1419" w:rsidP="00F47B3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7B38" w:rsidTr="003D67FE">
        <w:tc>
          <w:tcPr>
            <w:tcW w:w="8931" w:type="dxa"/>
          </w:tcPr>
          <w:p w:rsidR="00F47B38" w:rsidRDefault="00F47B38" w:rsidP="003D67F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F47B3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4. Характеристика текущего состояния группы дошкольного образования</w:t>
            </w:r>
          </w:p>
          <w:p w:rsidR="003D67FE" w:rsidRPr="00F47B38" w:rsidRDefault="003D67FE" w:rsidP="003D67F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</w:tcPr>
          <w:p w:rsidR="00F47B38" w:rsidRDefault="00AF1419" w:rsidP="00F47B3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7B38" w:rsidTr="003D67FE">
        <w:tc>
          <w:tcPr>
            <w:tcW w:w="8931" w:type="dxa"/>
          </w:tcPr>
          <w:p w:rsidR="00F47B38" w:rsidRDefault="00F47B38" w:rsidP="003D67F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7B3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5. </w:t>
            </w:r>
            <w:r w:rsidRPr="00F47B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Концепция развития группы дошкольного образования</w:t>
            </w:r>
          </w:p>
          <w:p w:rsidR="003D67FE" w:rsidRPr="00F47B38" w:rsidRDefault="003D67FE" w:rsidP="003D67F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</w:tcPr>
          <w:p w:rsidR="00F47B38" w:rsidRDefault="00AF1419" w:rsidP="00F47B3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7B38" w:rsidTr="003D67FE">
        <w:tc>
          <w:tcPr>
            <w:tcW w:w="8931" w:type="dxa"/>
          </w:tcPr>
          <w:p w:rsidR="00F47B38" w:rsidRDefault="00F47B38" w:rsidP="003D67FE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F47B3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6. Ключевые ориентиры Программы развития: миссия, цели, задачи, этапы реализации и ожидаемые результаты.</w:t>
            </w:r>
          </w:p>
          <w:p w:rsidR="003D67FE" w:rsidRPr="00F47B38" w:rsidRDefault="003D67FE" w:rsidP="003D67FE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7B38" w:rsidRDefault="00AF1419" w:rsidP="00F47B3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7B38" w:rsidTr="003D67FE">
        <w:tc>
          <w:tcPr>
            <w:tcW w:w="8931" w:type="dxa"/>
          </w:tcPr>
          <w:p w:rsidR="00F47B38" w:rsidRDefault="00F47B38" w:rsidP="003D67FE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F47B3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7. Основные мероприятия по реализации программы развития </w:t>
            </w:r>
          </w:p>
          <w:p w:rsidR="003D67FE" w:rsidRPr="00F47B38" w:rsidRDefault="003D67FE" w:rsidP="003D67FE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1277" w:type="dxa"/>
          </w:tcPr>
          <w:p w:rsidR="00F47B38" w:rsidRDefault="00AF1419" w:rsidP="00F47B3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47B38" w:rsidRPr="00F47B38" w:rsidRDefault="00F47B38" w:rsidP="00F47B3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AF585E" w:rsidRDefault="00AF585E"/>
    <w:p w:rsidR="00AF585E" w:rsidRDefault="00AF585E"/>
    <w:p w:rsidR="00AF585E" w:rsidRDefault="00AF585E"/>
    <w:p w:rsidR="00AF585E" w:rsidRDefault="00AF585E"/>
    <w:p w:rsidR="00AF585E" w:rsidRDefault="00AF585E"/>
    <w:p w:rsidR="00AF585E" w:rsidRDefault="00AF585E"/>
    <w:p w:rsidR="00AF585E" w:rsidRDefault="00AF585E"/>
    <w:p w:rsidR="00AF585E" w:rsidRDefault="00AF585E"/>
    <w:p w:rsidR="00AF585E" w:rsidRDefault="00AF585E"/>
    <w:p w:rsidR="00AF585E" w:rsidRDefault="00AF585E"/>
    <w:p w:rsidR="00AF585E" w:rsidRDefault="00AF585E"/>
    <w:p w:rsidR="00AF585E" w:rsidRDefault="00AF585E"/>
    <w:p w:rsidR="00AF585E" w:rsidRDefault="00AF585E"/>
    <w:p w:rsidR="00AF585E" w:rsidRDefault="00AF585E"/>
    <w:p w:rsidR="00AF585E" w:rsidRDefault="00AF585E"/>
    <w:p w:rsidR="00AF585E" w:rsidRDefault="00AF585E"/>
    <w:p w:rsidR="00AF585E" w:rsidRDefault="00AF585E"/>
    <w:p w:rsidR="003D67FE" w:rsidRDefault="003D67FE"/>
    <w:p w:rsidR="00AF1419" w:rsidRDefault="00AF1419"/>
    <w:p w:rsidR="00AF585E" w:rsidRPr="0094710C" w:rsidRDefault="00AF585E" w:rsidP="00D01E2F">
      <w:pPr>
        <w:jc w:val="center"/>
        <w:rPr>
          <w:rFonts w:ascii="Times New Roman" w:hAnsi="Times New Roman" w:cs="Times New Roman"/>
          <w:sz w:val="24"/>
          <w:szCs w:val="24"/>
        </w:rPr>
      </w:pPr>
      <w:r w:rsidRPr="0094710C">
        <w:rPr>
          <w:rFonts w:ascii="Times New Roman" w:hAnsi="Times New Roman" w:cs="Times New Roman"/>
          <w:sz w:val="24"/>
          <w:szCs w:val="24"/>
        </w:rPr>
        <w:lastRenderedPageBreak/>
        <w:t>l. Паспорт программы развития на 2021-2026 гг</w:t>
      </w:r>
      <w:r w:rsidR="00D01E2F" w:rsidRPr="0094710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298"/>
        <w:gridCol w:w="8334"/>
      </w:tblGrid>
      <w:tr w:rsidR="002025F8" w:rsidTr="0094710C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E" w:rsidRDefault="00AF585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E" w:rsidRDefault="00AF585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Программа развития </w:t>
            </w:r>
            <w:r w:rsidR="00D01E2F">
              <w:rPr>
                <w:rStyle w:val="1"/>
                <w:rFonts w:eastAsiaTheme="minorHAnsi"/>
                <w:sz w:val="24"/>
                <w:szCs w:val="24"/>
              </w:rPr>
              <w:t>ГДО МАОУ «СОШ с. Ново-Кусково</w:t>
            </w:r>
            <w:r>
              <w:rPr>
                <w:rStyle w:val="1"/>
                <w:rFonts w:eastAsiaTheme="minorHAnsi"/>
                <w:sz w:val="24"/>
                <w:szCs w:val="24"/>
              </w:rPr>
              <w:t xml:space="preserve"> Асино</w:t>
            </w:r>
            <w:r w:rsidR="00D01E2F">
              <w:rPr>
                <w:rStyle w:val="1"/>
                <w:rFonts w:eastAsiaTheme="minorHAnsi"/>
                <w:sz w:val="24"/>
                <w:szCs w:val="24"/>
              </w:rPr>
              <w:t>вского района</w:t>
            </w:r>
            <w:r>
              <w:rPr>
                <w:rStyle w:val="1"/>
                <w:rFonts w:eastAsiaTheme="minorHAnsi"/>
                <w:sz w:val="24"/>
                <w:szCs w:val="24"/>
              </w:rPr>
              <w:t xml:space="preserve"> Томской области</w:t>
            </w:r>
            <w:r w:rsidR="00D01E2F">
              <w:rPr>
                <w:rStyle w:val="1"/>
                <w:rFonts w:eastAsiaTheme="minorHAnsi"/>
                <w:sz w:val="24"/>
                <w:szCs w:val="24"/>
              </w:rPr>
              <w:t>» на 2021- 2026</w:t>
            </w:r>
            <w:r>
              <w:rPr>
                <w:rStyle w:val="1"/>
                <w:rFonts w:eastAsiaTheme="minorHAnsi"/>
                <w:sz w:val="24"/>
                <w:szCs w:val="24"/>
              </w:rPr>
              <w:t xml:space="preserve"> годы</w:t>
            </w:r>
          </w:p>
        </w:tc>
      </w:tr>
      <w:tr w:rsidR="002025F8" w:rsidTr="0094710C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E" w:rsidRDefault="00AF585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E" w:rsidRDefault="00AF585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Творческая группа </w:t>
            </w:r>
            <w:r w:rsidR="00D01E2F">
              <w:rPr>
                <w:rStyle w:val="1"/>
                <w:rFonts w:eastAsiaTheme="minorHAnsi"/>
                <w:sz w:val="24"/>
                <w:szCs w:val="24"/>
              </w:rPr>
              <w:t xml:space="preserve">ГДО МАОУ «СОШ с. Ново-Кусково Асиновского района Томской области» под руководством </w:t>
            </w:r>
            <w:r>
              <w:rPr>
                <w:rStyle w:val="1"/>
                <w:rFonts w:eastAsiaTheme="minorHAnsi"/>
                <w:sz w:val="24"/>
                <w:szCs w:val="24"/>
              </w:rPr>
              <w:t>восп</w:t>
            </w:r>
            <w:r w:rsidR="00D01E2F">
              <w:rPr>
                <w:rStyle w:val="1"/>
                <w:rFonts w:eastAsiaTheme="minorHAnsi"/>
                <w:sz w:val="24"/>
                <w:szCs w:val="24"/>
              </w:rPr>
              <w:t>итателя Епифановой Елены Александровны</w:t>
            </w:r>
          </w:p>
        </w:tc>
      </w:tr>
      <w:tr w:rsidR="002025F8" w:rsidTr="0094710C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E" w:rsidRDefault="00AF585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E" w:rsidRDefault="00D01E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Джанбинова Елена Викторовна, заместитель директора по учебно-воспитательной работе (руководитель ГДО), Епифанова Елена Александровна, воспитатель</w:t>
            </w:r>
          </w:p>
        </w:tc>
      </w:tr>
      <w:tr w:rsidR="002025F8" w:rsidTr="0094710C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E" w:rsidRDefault="00AF585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E" w:rsidRDefault="00AF585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Работники </w:t>
            </w:r>
            <w:r w:rsidR="00D01E2F">
              <w:rPr>
                <w:rStyle w:val="1"/>
                <w:rFonts w:eastAsiaTheme="minorHAnsi"/>
                <w:sz w:val="24"/>
                <w:szCs w:val="24"/>
              </w:rPr>
              <w:t>ГДО МАОУ «СОШ с. Ново-Кусково Асиновского района Томской области»</w:t>
            </w:r>
          </w:p>
        </w:tc>
      </w:tr>
      <w:tr w:rsidR="002025F8" w:rsidTr="0094710C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E" w:rsidRDefault="00AF585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Нормативно-правовая и методическая база для разработки программы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Default="00D01E2F" w:rsidP="0094710C">
            <w:pPr>
              <w:pStyle w:val="aa"/>
              <w:jc w:val="both"/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- </w:t>
            </w:r>
            <w:r w:rsidR="00AF585E">
              <w:rPr>
                <w:rStyle w:val="1"/>
                <w:rFonts w:eastAsiaTheme="minorHAnsi"/>
                <w:sz w:val="24"/>
                <w:szCs w:val="24"/>
              </w:rPr>
              <w:t>Федеральный закон «Об образовании в Российской Ф</w:t>
            </w:r>
            <w:r>
              <w:rPr>
                <w:rStyle w:val="1"/>
                <w:rFonts w:eastAsiaTheme="minorHAnsi"/>
                <w:sz w:val="24"/>
                <w:szCs w:val="24"/>
              </w:rPr>
              <w:t>едерации» от 29.12.2012 № 273-ФЗ;</w:t>
            </w:r>
          </w:p>
          <w:p w:rsidR="00D01E2F" w:rsidRDefault="00D01E2F" w:rsidP="0094710C">
            <w:pPr>
              <w:pStyle w:val="aa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>
              <w:t xml:space="preserve">- </w:t>
            </w:r>
            <w:r w:rsidR="00AF585E">
              <w:rPr>
                <w:rStyle w:val="1"/>
                <w:rFonts w:eastAsiaTheme="minorHAnsi"/>
                <w:sz w:val="24"/>
                <w:szCs w:val="24"/>
              </w:rPr>
              <w:t>Стратегия развития воспитания в РФ на период до 2025 года, утвержденная распоряжением Правите</w:t>
            </w:r>
            <w:r>
              <w:rPr>
                <w:rStyle w:val="1"/>
                <w:rFonts w:eastAsiaTheme="minorHAnsi"/>
                <w:sz w:val="24"/>
                <w:szCs w:val="24"/>
              </w:rPr>
              <w:t xml:space="preserve">льства РФ от 29.05.2015 № 996-р; </w:t>
            </w:r>
          </w:p>
          <w:p w:rsidR="00D01E2F" w:rsidRDefault="00D01E2F" w:rsidP="0094710C">
            <w:pPr>
              <w:pStyle w:val="aa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- </w:t>
            </w:r>
            <w:r w:rsidR="00AF585E">
              <w:rPr>
                <w:rStyle w:val="1"/>
                <w:rFonts w:eastAsiaTheme="minorHAnsi"/>
                <w:sz w:val="24"/>
                <w:szCs w:val="24"/>
              </w:rPr>
              <w:t>Концепция развития дополнительного образования детей в РФ, утвержденная распоряжением Правител</w:t>
            </w:r>
            <w:r>
              <w:rPr>
                <w:rStyle w:val="1"/>
                <w:rFonts w:eastAsiaTheme="minorHAnsi"/>
                <w:sz w:val="24"/>
                <w:szCs w:val="24"/>
              </w:rPr>
              <w:t xml:space="preserve">ьства РФ от 04.09.2014 № 1726-р; </w:t>
            </w:r>
          </w:p>
          <w:p w:rsidR="00D01E2F" w:rsidRDefault="00D01E2F" w:rsidP="0094710C">
            <w:pPr>
              <w:pStyle w:val="aa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- </w:t>
            </w:r>
            <w:r w:rsidR="00AF585E">
              <w:rPr>
                <w:rStyle w:val="1"/>
                <w:rFonts w:eastAsiaTheme="minorHAnsi"/>
                <w:sz w:val="24"/>
                <w:szCs w:val="24"/>
              </w:rPr>
              <w:t>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</w:t>
            </w:r>
            <w:r>
              <w:rPr>
                <w:rStyle w:val="1"/>
                <w:rFonts w:eastAsiaTheme="minorHAnsi"/>
                <w:sz w:val="24"/>
                <w:szCs w:val="24"/>
              </w:rPr>
              <w:t>м, протокол от 24.12.2018 № 16);</w:t>
            </w:r>
          </w:p>
          <w:p w:rsidR="00D01E2F" w:rsidRDefault="00D01E2F" w:rsidP="0094710C">
            <w:pPr>
              <w:pStyle w:val="aa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- </w:t>
            </w:r>
            <w:r w:rsidR="00AF585E">
              <w:rPr>
                <w:rStyle w:val="1"/>
                <w:rFonts w:eastAsiaTheme="minorHAnsi"/>
                <w:sz w:val="24"/>
                <w:szCs w:val="24"/>
              </w:rPr>
              <w:t>Федеральный государственный образовательный стандарт до</w:t>
            </w:r>
            <w:r>
              <w:rPr>
                <w:rStyle w:val="1"/>
                <w:rFonts w:eastAsiaTheme="minorHAnsi"/>
                <w:sz w:val="24"/>
                <w:szCs w:val="24"/>
              </w:rPr>
              <w:t>школьного образования (ФГОС ДО);</w:t>
            </w:r>
          </w:p>
          <w:p w:rsidR="00AF585E" w:rsidRPr="00D01E2F" w:rsidRDefault="00D01E2F" w:rsidP="0094710C">
            <w:pPr>
              <w:pStyle w:val="aa"/>
              <w:jc w:val="both"/>
              <w:rPr>
                <w:rFonts w:eastAsia="Times New Roman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- </w:t>
            </w:r>
            <w:r w:rsidR="00AF585E" w:rsidRPr="00D01E2F">
              <w:rPr>
                <w:rStyle w:val="1"/>
                <w:rFonts w:eastAsiaTheme="minorHAnsi"/>
                <w:sz w:val="24"/>
                <w:szCs w:val="24"/>
              </w:rPr>
              <w:t>Порядок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образования, утвержденный приказом Минпросвещения от 31.07.2020 № 373.</w:t>
            </w:r>
          </w:p>
        </w:tc>
      </w:tr>
      <w:tr w:rsidR="002025F8" w:rsidTr="0094710C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E" w:rsidRDefault="00AF585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программы развития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E" w:rsidRDefault="00D01E2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5 лет  (с 2021 по 2026</w:t>
            </w:r>
            <w:r w:rsidR="00AF585E">
              <w:rPr>
                <w:rStyle w:val="1"/>
                <w:rFonts w:eastAsiaTheme="minorHAnsi"/>
                <w:sz w:val="24"/>
                <w:szCs w:val="24"/>
              </w:rPr>
              <w:t xml:space="preserve"> год)</w:t>
            </w:r>
          </w:p>
        </w:tc>
      </w:tr>
      <w:tr w:rsidR="002025F8" w:rsidTr="0094710C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E" w:rsidRDefault="00AF585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 реализации программы развития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E" w:rsidRDefault="00AF585E" w:rsidP="0094710C">
            <w:pPr>
              <w:pStyle w:val="aa"/>
              <w:jc w:val="both"/>
            </w:pPr>
            <w:r>
              <w:rPr>
                <w:rStyle w:val="1"/>
                <w:rFonts w:eastAsiaTheme="minorHAnsi"/>
                <w:i/>
                <w:sz w:val="24"/>
                <w:szCs w:val="24"/>
              </w:rPr>
              <w:t>Первый этап:</w:t>
            </w:r>
            <w:r>
              <w:rPr>
                <w:rStyle w:val="1"/>
                <w:rFonts w:eastAsiaTheme="minorHAnsi"/>
                <w:sz w:val="24"/>
                <w:szCs w:val="24"/>
              </w:rPr>
              <w:t xml:space="preserve"> разработка документов, направленных на методическое, кадровое и информационное развитие образовательной организации, проведение промежуточного мониторинга реализации программы.</w:t>
            </w:r>
          </w:p>
          <w:p w:rsidR="00D01E2F" w:rsidRDefault="00AF585E" w:rsidP="0094710C">
            <w:pPr>
              <w:pStyle w:val="aa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i/>
                <w:sz w:val="24"/>
                <w:szCs w:val="24"/>
              </w:rPr>
              <w:t>Второй этап:</w:t>
            </w:r>
            <w:r>
              <w:rPr>
                <w:rStyle w:val="1"/>
                <w:rFonts w:eastAsiaTheme="minorHAnsi"/>
                <w:sz w:val="24"/>
                <w:szCs w:val="24"/>
              </w:rPr>
              <w:t xml:space="preserve"> реализация мероприятий, направленных на достижение результатов программы, промежуточный мониторинг реализации мероприятий программы, коррекция программы.</w:t>
            </w:r>
          </w:p>
          <w:p w:rsidR="00AF585E" w:rsidRPr="00D01E2F" w:rsidRDefault="00AF585E" w:rsidP="0094710C">
            <w:pPr>
              <w:pStyle w:val="aa"/>
              <w:jc w:val="both"/>
              <w:rPr>
                <w:rFonts w:eastAsia="Times New Roman"/>
              </w:rPr>
            </w:pPr>
            <w:r>
              <w:rPr>
                <w:rStyle w:val="1"/>
                <w:rFonts w:eastAsiaTheme="minorHAnsi"/>
                <w:i/>
                <w:sz w:val="24"/>
                <w:szCs w:val="24"/>
              </w:rPr>
              <w:t>Третий этап:</w:t>
            </w:r>
            <w:r>
              <w:rPr>
                <w:rStyle w:val="1"/>
                <w:rFonts w:eastAsiaTheme="minorHAnsi"/>
                <w:sz w:val="24"/>
                <w:szCs w:val="24"/>
              </w:rPr>
              <w:t xml:space="preserve"> 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развития. Подведение итогов и постановка новых стратегических задач развития.</w:t>
            </w:r>
          </w:p>
        </w:tc>
      </w:tr>
      <w:tr w:rsidR="002025F8" w:rsidTr="0094710C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E" w:rsidRDefault="00AF585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 развития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E" w:rsidRPr="00C8684A" w:rsidRDefault="00AF585E" w:rsidP="00C8684A">
            <w:pPr>
              <w:pStyle w:val="2"/>
              <w:shd w:val="clear" w:color="auto" w:fill="auto"/>
              <w:tabs>
                <w:tab w:val="left" w:pos="75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Повышение качества образовательных, здоровьеформирующи</w:t>
            </w:r>
            <w:r w:rsidR="00D01E2F">
              <w:rPr>
                <w:rStyle w:val="1"/>
                <w:sz w:val="24"/>
                <w:szCs w:val="24"/>
              </w:rPr>
              <w:t>х</w:t>
            </w:r>
            <w:r>
              <w:rPr>
                <w:rStyle w:val="1"/>
                <w:sz w:val="24"/>
                <w:szCs w:val="24"/>
              </w:rPr>
              <w:t xml:space="preserve"> услуг в организации, с учётом возрастных и ин</w:t>
            </w:r>
            <w:r w:rsidR="00C8684A">
              <w:rPr>
                <w:rStyle w:val="1"/>
                <w:sz w:val="24"/>
                <w:szCs w:val="24"/>
              </w:rPr>
              <w:t xml:space="preserve">дивидуальных особенностей детей и </w:t>
            </w:r>
            <w:r w:rsidR="00C8684A">
              <w:rPr>
                <w:rStyle w:val="1"/>
                <w:rFonts w:eastAsiaTheme="minorHAnsi"/>
                <w:sz w:val="24"/>
                <w:szCs w:val="24"/>
              </w:rPr>
              <w:t>о</w:t>
            </w:r>
            <w:r w:rsidRPr="00C8684A">
              <w:rPr>
                <w:rStyle w:val="1"/>
                <w:rFonts w:eastAsiaTheme="minorHAnsi"/>
                <w:sz w:val="24"/>
                <w:szCs w:val="24"/>
              </w:rPr>
              <w:t>беспечение доступности дошкольного образования, равных стартовых возможностей каждому ребёнку дошкольного возраста с учётом потребностей и возможностей социума.</w:t>
            </w:r>
          </w:p>
        </w:tc>
      </w:tr>
      <w:tr w:rsidR="002025F8" w:rsidTr="0094710C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E" w:rsidRDefault="00AF58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 развития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8" w:rsidRDefault="002025F8" w:rsidP="00202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</w:t>
            </w:r>
            <w:r w:rsidR="00AF585E" w:rsidRPr="002025F8">
              <w:rPr>
                <w:rFonts w:ascii="Times New Roman" w:hAnsi="Times New Roman" w:cs="Times New Roman"/>
                <w:sz w:val="24"/>
                <w:szCs w:val="24"/>
              </w:rPr>
              <w:t xml:space="preserve">Охрана и укрепление физического и психического здоровья детей, в том числе их эмоционального благополучия, развитие у детей потребности в укреплении здоровья, развитие их физических способностей; </w:t>
            </w:r>
          </w:p>
          <w:p w:rsidR="002025F8" w:rsidRDefault="002025F8" w:rsidP="00202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С</w:t>
            </w:r>
            <w:r w:rsidR="00AF585E" w:rsidRPr="002025F8">
              <w:rPr>
                <w:rFonts w:ascii="Times New Roman" w:hAnsi="Times New Roman" w:cs="Times New Roman"/>
                <w:sz w:val="24"/>
                <w:szCs w:val="24"/>
              </w:rPr>
              <w:t>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      </w:r>
          </w:p>
          <w:p w:rsidR="002025F8" w:rsidRDefault="002025F8" w:rsidP="00202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С</w:t>
            </w:r>
            <w:r w:rsidR="00AF585E" w:rsidRPr="002025F8">
              <w:rPr>
                <w:rFonts w:ascii="Times New Roman" w:hAnsi="Times New Roman" w:cs="Times New Roman"/>
                <w:sz w:val="24"/>
                <w:szCs w:val="24"/>
              </w:rPr>
              <w:t xml:space="preserve">оздание благоприятных условий развития детей в соответствии с их </w:t>
            </w:r>
            <w:r w:rsidR="00AF585E" w:rsidRPr="00202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возрастными и индивидуальными особенностями, развитие умственных способностей и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потенциала каждого ребенка; </w:t>
            </w:r>
          </w:p>
          <w:p w:rsidR="002025F8" w:rsidRDefault="002025F8" w:rsidP="00202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О</w:t>
            </w:r>
            <w:r w:rsidR="00AF585E" w:rsidRPr="002025F8">
              <w:rPr>
                <w:rFonts w:ascii="Times New Roman" w:hAnsi="Times New Roman" w:cs="Times New Roman"/>
                <w:sz w:val="24"/>
                <w:szCs w:val="24"/>
              </w:rPr>
              <w:t>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      </w:r>
          </w:p>
          <w:p w:rsidR="002025F8" w:rsidRDefault="002025F8" w:rsidP="00202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О</w:t>
            </w:r>
            <w:r w:rsidR="00AF585E" w:rsidRPr="002025F8">
              <w:rPr>
                <w:rFonts w:ascii="Times New Roman" w:hAnsi="Times New Roman" w:cs="Times New Roman"/>
                <w:sz w:val="24"/>
                <w:szCs w:val="24"/>
              </w:rPr>
              <w:t>бъединение обучения и воспитания в целостный образовательный процесс на основе духовно- нравственных и социокультурных ценностей, принятых в обществе, правил и норм поведения в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есах человека, семьи, общества; </w:t>
            </w:r>
          </w:p>
          <w:p w:rsidR="002025F8" w:rsidRDefault="002025F8" w:rsidP="00202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О</w:t>
            </w:r>
            <w:r w:rsidR="00AF585E" w:rsidRPr="002025F8">
              <w:rPr>
                <w:rFonts w:ascii="Times New Roman" w:hAnsi="Times New Roman" w:cs="Times New Roman"/>
                <w:sz w:val="24"/>
                <w:szCs w:val="24"/>
              </w:rPr>
              <w:t>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      </w:r>
          </w:p>
          <w:p w:rsidR="00AF585E" w:rsidRPr="002025F8" w:rsidRDefault="002025F8" w:rsidP="00202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О</w:t>
            </w:r>
            <w:r w:rsidR="00AF585E" w:rsidRPr="002025F8">
              <w:rPr>
                <w:rFonts w:ascii="Times New Roman" w:hAnsi="Times New Roman" w:cs="Times New Roman"/>
                <w:sz w:val="24"/>
                <w:szCs w:val="24"/>
              </w:rPr>
              <w:t>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      </w:r>
          </w:p>
        </w:tc>
      </w:tr>
      <w:tr w:rsidR="002025F8" w:rsidTr="0094710C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E" w:rsidRDefault="00AF58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F8" w:rsidRDefault="002025F8" w:rsidP="0094710C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    - </w:t>
            </w:r>
            <w:r w:rsidR="00AF585E">
              <w:rPr>
                <w:rStyle w:val="1"/>
                <w:sz w:val="24"/>
                <w:szCs w:val="24"/>
              </w:rPr>
              <w:t xml:space="preserve">Высокий процент выпускников </w:t>
            </w:r>
            <w:r>
              <w:rPr>
                <w:rStyle w:val="1"/>
                <w:sz w:val="24"/>
                <w:szCs w:val="24"/>
              </w:rPr>
              <w:t>ГДО</w:t>
            </w:r>
            <w:r w:rsidR="00AF585E">
              <w:rPr>
                <w:rStyle w:val="1"/>
                <w:sz w:val="24"/>
                <w:szCs w:val="24"/>
              </w:rPr>
              <w:t xml:space="preserve">, успешно прошедших </w:t>
            </w:r>
            <w:r>
              <w:rPr>
                <w:rStyle w:val="1"/>
                <w:sz w:val="24"/>
                <w:szCs w:val="24"/>
              </w:rPr>
              <w:t>адаптацию в первом классе школы;</w:t>
            </w:r>
          </w:p>
          <w:p w:rsidR="002025F8" w:rsidRDefault="002025F8" w:rsidP="0094710C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    - </w:t>
            </w:r>
            <w:r w:rsidR="00AF585E">
              <w:rPr>
                <w:rStyle w:val="1"/>
                <w:sz w:val="24"/>
                <w:szCs w:val="24"/>
              </w:rPr>
              <w:t>Высокая конкурентоспособность детского сада на рынке образовательных услуг, обеспечение равных стар</w:t>
            </w:r>
            <w:r>
              <w:rPr>
                <w:rStyle w:val="1"/>
                <w:sz w:val="24"/>
                <w:szCs w:val="24"/>
              </w:rPr>
              <w:t>товых возможностей дошкольников;</w:t>
            </w:r>
          </w:p>
          <w:p w:rsidR="002025F8" w:rsidRDefault="002025F8" w:rsidP="0094710C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    - </w:t>
            </w:r>
            <w:r w:rsidR="00AF585E">
              <w:rPr>
                <w:rStyle w:val="1"/>
                <w:sz w:val="24"/>
                <w:szCs w:val="24"/>
              </w:rPr>
              <w:t xml:space="preserve">Внедрение в педагогический процесс новых современных форм и технологий воспитания и обучения в соответствии с требованиями ФГОС ДО, в том числе в </w:t>
            </w:r>
            <w:r>
              <w:rPr>
                <w:rStyle w:val="1"/>
                <w:sz w:val="24"/>
                <w:szCs w:val="24"/>
              </w:rPr>
              <w:t xml:space="preserve">рамках цифровизации образования; </w:t>
            </w:r>
          </w:p>
          <w:p w:rsidR="002025F8" w:rsidRDefault="002025F8" w:rsidP="0094710C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    - </w:t>
            </w:r>
            <w:r w:rsidR="00AF585E">
              <w:rPr>
                <w:rStyle w:val="1"/>
                <w:sz w:val="24"/>
                <w:szCs w:val="24"/>
              </w:rPr>
              <w:t>Стабильность педаг</w:t>
            </w:r>
            <w:r>
              <w:rPr>
                <w:rStyle w:val="1"/>
                <w:sz w:val="24"/>
                <w:szCs w:val="24"/>
              </w:rPr>
              <w:t>огического состава ГДО</w:t>
            </w:r>
            <w:r w:rsidR="00AF585E">
              <w:rPr>
                <w:rStyle w:val="1"/>
                <w:sz w:val="24"/>
                <w:szCs w:val="24"/>
              </w:rPr>
              <w:t>, обеспечение 100% укомплек</w:t>
            </w:r>
            <w:r>
              <w:rPr>
                <w:rStyle w:val="1"/>
                <w:sz w:val="24"/>
                <w:szCs w:val="24"/>
              </w:rPr>
              <w:t>тованности штатов в целях достижения</w:t>
            </w:r>
            <w:r w:rsidR="00AF585E">
              <w:rPr>
                <w:rStyle w:val="1"/>
                <w:sz w:val="24"/>
                <w:szCs w:val="24"/>
              </w:rPr>
              <w:t xml:space="preserve"> уровня профессиональной ком</w:t>
            </w:r>
            <w:r>
              <w:rPr>
                <w:rStyle w:val="1"/>
                <w:sz w:val="24"/>
                <w:szCs w:val="24"/>
              </w:rPr>
              <w:t>петентности персонала организации</w:t>
            </w:r>
            <w:r w:rsidR="00AF585E">
              <w:rPr>
                <w:rStyle w:val="1"/>
                <w:sz w:val="24"/>
                <w:szCs w:val="24"/>
              </w:rPr>
              <w:t>, который позволит осуществлять квалифицированное педагогическое сопровождение каждого суб</w:t>
            </w:r>
            <w:r>
              <w:rPr>
                <w:rStyle w:val="1"/>
                <w:sz w:val="24"/>
                <w:szCs w:val="24"/>
              </w:rPr>
              <w:t>ъекта образовательного процесса;</w:t>
            </w:r>
          </w:p>
          <w:p w:rsidR="002025F8" w:rsidRDefault="002025F8" w:rsidP="0094710C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    - </w:t>
            </w:r>
            <w:r w:rsidR="00AF585E">
              <w:rPr>
                <w:rStyle w:val="1"/>
                <w:sz w:val="24"/>
                <w:szCs w:val="24"/>
              </w:rPr>
              <w:t>Реализация инновационных технологий: информатизация процесса образования (использование коллекции Цифровых образовательных ресурсов (ЦОР) в процессе обучения и воспитания дошкольников, повышения профессиональной компете</w:t>
            </w:r>
            <w:r>
              <w:rPr>
                <w:rStyle w:val="1"/>
                <w:sz w:val="24"/>
                <w:szCs w:val="24"/>
              </w:rPr>
              <w:t>нтности работников ГДО); участие коллектива организации</w:t>
            </w:r>
            <w:r w:rsidR="00AF585E">
              <w:rPr>
                <w:rStyle w:val="1"/>
                <w:sz w:val="24"/>
                <w:szCs w:val="24"/>
              </w:rPr>
              <w:t xml:space="preserve"> в реа</w:t>
            </w:r>
            <w:r>
              <w:rPr>
                <w:rStyle w:val="1"/>
                <w:sz w:val="24"/>
                <w:szCs w:val="24"/>
              </w:rPr>
              <w:t>лизации проектов разного уровня;</w:t>
            </w:r>
          </w:p>
          <w:p w:rsidR="002025F8" w:rsidRDefault="002025F8" w:rsidP="0094710C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    - </w:t>
            </w:r>
            <w:r w:rsidR="00AF585E">
              <w:rPr>
                <w:rStyle w:val="1"/>
                <w:sz w:val="24"/>
                <w:szCs w:val="24"/>
              </w:rPr>
              <w:t>Расширение спектра дополнительных образовательны</w:t>
            </w:r>
            <w:r>
              <w:rPr>
                <w:rStyle w:val="1"/>
                <w:sz w:val="24"/>
                <w:szCs w:val="24"/>
              </w:rPr>
              <w:t>х услуг для воспитанников ГДО;</w:t>
            </w:r>
          </w:p>
          <w:p w:rsidR="002025F8" w:rsidRDefault="002025F8" w:rsidP="0094710C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    - </w:t>
            </w:r>
            <w:r w:rsidR="00AF585E">
              <w:rPr>
                <w:rStyle w:val="1"/>
                <w:sz w:val="24"/>
                <w:szCs w:val="24"/>
              </w:rPr>
              <w:t>Построение современной комфортной развивающей предметно-пространственной среды и обучающего пространства в соот</w:t>
            </w:r>
            <w:r>
              <w:rPr>
                <w:rStyle w:val="1"/>
                <w:sz w:val="24"/>
                <w:szCs w:val="24"/>
              </w:rPr>
              <w:t>ветствии с требованиями ФГОС ДО;</w:t>
            </w:r>
          </w:p>
          <w:p w:rsidR="00AF585E" w:rsidRPr="002025F8" w:rsidRDefault="002025F8" w:rsidP="0094710C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    - </w:t>
            </w:r>
            <w:r>
              <w:rPr>
                <w:rStyle w:val="1"/>
                <w:rFonts w:eastAsiaTheme="minorHAnsi"/>
                <w:sz w:val="24"/>
                <w:szCs w:val="24"/>
              </w:rPr>
              <w:t>Совершенствование</w:t>
            </w:r>
            <w:r w:rsidR="00AF585E" w:rsidRPr="002025F8">
              <w:rPr>
                <w:rStyle w:val="1"/>
                <w:rFonts w:eastAsiaTheme="minorHAnsi"/>
                <w:sz w:val="24"/>
                <w:szCs w:val="24"/>
              </w:rPr>
              <w:t xml:space="preserve"> материально- технической базы.</w:t>
            </w:r>
          </w:p>
        </w:tc>
      </w:tr>
      <w:tr w:rsidR="002025F8" w:rsidTr="0094710C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E" w:rsidRDefault="00AF58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программы развития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E" w:rsidRDefault="00AF585E" w:rsidP="0094710C">
            <w:pPr>
              <w:pStyle w:val="aa"/>
              <w:jc w:val="both"/>
            </w:pPr>
            <w:r>
              <w:rPr>
                <w:rStyle w:val="1"/>
                <w:rFonts w:eastAsiaTheme="minorHAnsi"/>
                <w:i/>
                <w:sz w:val="24"/>
                <w:szCs w:val="24"/>
              </w:rPr>
              <w:t>Введение</w:t>
            </w:r>
          </w:p>
          <w:p w:rsidR="00AF585E" w:rsidRDefault="00AF585E" w:rsidP="0094710C">
            <w:pPr>
              <w:pStyle w:val="aa"/>
              <w:jc w:val="both"/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Раздел I. Характеристика </w:t>
            </w:r>
            <w:r w:rsidR="002025F8">
              <w:rPr>
                <w:rStyle w:val="1"/>
                <w:rFonts w:eastAsiaTheme="minorHAnsi"/>
                <w:sz w:val="24"/>
                <w:szCs w:val="24"/>
              </w:rPr>
              <w:t>текущего состояния ГДО</w:t>
            </w:r>
            <w:r>
              <w:rPr>
                <w:rStyle w:val="1"/>
                <w:rFonts w:eastAsiaTheme="minorHAnsi"/>
                <w:sz w:val="24"/>
                <w:szCs w:val="24"/>
              </w:rPr>
              <w:t>.</w:t>
            </w:r>
          </w:p>
          <w:p w:rsidR="00AF585E" w:rsidRDefault="00AF585E" w:rsidP="0094710C">
            <w:pPr>
              <w:pStyle w:val="aa"/>
              <w:jc w:val="both"/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Раздел II. </w:t>
            </w:r>
            <w:r w:rsidR="002025F8">
              <w:rPr>
                <w:rStyle w:val="1"/>
                <w:rFonts w:eastAsiaTheme="minorHAnsi"/>
                <w:sz w:val="24"/>
                <w:szCs w:val="24"/>
              </w:rPr>
              <w:t>Концепция развития ГДО</w:t>
            </w:r>
            <w:r>
              <w:rPr>
                <w:rStyle w:val="1"/>
                <w:rFonts w:eastAsiaTheme="minorHAnsi"/>
                <w:sz w:val="24"/>
                <w:szCs w:val="24"/>
              </w:rPr>
              <w:t>.</w:t>
            </w:r>
          </w:p>
          <w:p w:rsidR="00AF585E" w:rsidRDefault="00AF585E" w:rsidP="0094710C">
            <w:pPr>
              <w:pStyle w:val="aa"/>
              <w:jc w:val="both"/>
            </w:pPr>
            <w:r>
              <w:rPr>
                <w:rStyle w:val="1"/>
                <w:rFonts w:eastAsiaTheme="minorHAnsi"/>
                <w:sz w:val="24"/>
                <w:szCs w:val="24"/>
              </w:rPr>
              <w:t>Раздел III. Ключевые ориентиры программы развития: миссия, цели,    задачи, этапы реализации и ожидаемые результаты.</w:t>
            </w:r>
          </w:p>
          <w:p w:rsidR="00AF585E" w:rsidRDefault="00AF585E" w:rsidP="0094710C">
            <w:pPr>
              <w:pStyle w:val="aa"/>
              <w:jc w:val="both"/>
            </w:pPr>
            <w:r>
              <w:rPr>
                <w:rStyle w:val="1"/>
                <w:rFonts w:eastAsiaTheme="minorHAnsi"/>
                <w:sz w:val="24"/>
                <w:szCs w:val="24"/>
              </w:rPr>
              <w:t>Раздел IV. Мероприятия по реализации программы развития.</w:t>
            </w:r>
          </w:p>
          <w:p w:rsidR="00AF585E" w:rsidRDefault="00AF585E" w:rsidP="0094710C">
            <w:pPr>
              <w:pStyle w:val="aa"/>
              <w:jc w:val="both"/>
              <w:rPr>
                <w:rFonts w:eastAsia="Times New Roman"/>
                <w:bCs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Раздел V. Мониторинг реализации программы развития.</w:t>
            </w:r>
          </w:p>
        </w:tc>
      </w:tr>
      <w:tr w:rsidR="002025F8" w:rsidTr="0094710C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E" w:rsidRPr="003D67FE" w:rsidRDefault="00AF585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D67FE">
              <w:rPr>
                <w:rFonts w:ascii="Times New Roman" w:eastAsia="Times New Roman" w:hAnsi="Times New Roman" w:cs="Times New Roman"/>
              </w:rPr>
              <w:t>Порядок управления реализацией программы развития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E" w:rsidRDefault="00AF585E" w:rsidP="0094710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Текущее управление программой осуществляе</w:t>
            </w:r>
            <w:r w:rsidR="0094710C">
              <w:rPr>
                <w:rStyle w:val="1"/>
                <w:rFonts w:eastAsiaTheme="minorHAnsi"/>
                <w:sz w:val="24"/>
                <w:szCs w:val="24"/>
              </w:rPr>
              <w:t>тся администрацией ГДО</w:t>
            </w:r>
            <w:r>
              <w:rPr>
                <w:rStyle w:val="1"/>
                <w:rFonts w:eastAsiaTheme="minorHAnsi"/>
                <w:sz w:val="24"/>
                <w:szCs w:val="24"/>
              </w:rPr>
              <w:t>. Корректировки про</w:t>
            </w:r>
            <w:r w:rsidR="0094710C">
              <w:rPr>
                <w:rStyle w:val="1"/>
                <w:rFonts w:eastAsiaTheme="minorHAnsi"/>
                <w:sz w:val="24"/>
                <w:szCs w:val="24"/>
              </w:rPr>
              <w:t>граммы осуществляются заместителем директора по учебно-воспитательной работе МАОУ «СОШ с. Ново-Кусково</w:t>
            </w:r>
            <w:r>
              <w:rPr>
                <w:rStyle w:val="1"/>
                <w:rFonts w:eastAsiaTheme="minorHAnsi"/>
                <w:sz w:val="24"/>
                <w:szCs w:val="24"/>
              </w:rPr>
              <w:t>Асино</w:t>
            </w:r>
            <w:r w:rsidR="0094710C">
              <w:rPr>
                <w:rStyle w:val="1"/>
                <w:rFonts w:eastAsiaTheme="minorHAnsi"/>
                <w:sz w:val="24"/>
                <w:szCs w:val="24"/>
              </w:rPr>
              <w:t>вского района</w:t>
            </w:r>
            <w:r>
              <w:rPr>
                <w:rStyle w:val="1"/>
                <w:rFonts w:eastAsiaTheme="minorHAnsi"/>
                <w:sz w:val="24"/>
                <w:szCs w:val="24"/>
              </w:rPr>
              <w:t xml:space="preserve"> Томской области</w:t>
            </w:r>
            <w:r w:rsidR="0094710C">
              <w:rPr>
                <w:rStyle w:val="1"/>
                <w:rFonts w:eastAsiaTheme="minorHAnsi"/>
                <w:sz w:val="24"/>
                <w:szCs w:val="24"/>
              </w:rPr>
              <w:t>»</w:t>
            </w:r>
            <w:r>
              <w:rPr>
                <w:rStyle w:val="1"/>
                <w:rFonts w:eastAsiaTheme="minorHAnsi"/>
                <w:sz w:val="24"/>
                <w:szCs w:val="24"/>
              </w:rPr>
              <w:t>.</w:t>
            </w:r>
          </w:p>
        </w:tc>
      </w:tr>
      <w:tr w:rsidR="002025F8" w:rsidTr="0094710C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E" w:rsidRPr="003D67FE" w:rsidRDefault="00AF585E" w:rsidP="003D67F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7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Порядок мониторинга реализации программы развития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E" w:rsidRPr="00AF585E" w:rsidRDefault="00AF585E" w:rsidP="0094710C">
            <w:pPr>
              <w:widowControl w:val="0"/>
              <w:jc w:val="both"/>
              <w:rPr>
                <w:rFonts w:eastAsia="Times New Roman"/>
                <w:b/>
                <w:bCs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Внутренний мониторинг осуществляется ежегодно в мае. Форма - аналитический отчет - справка о результатах реализации программы развития. Ответственный - </w:t>
            </w:r>
            <w:r w:rsidR="0094710C">
              <w:rPr>
                <w:rStyle w:val="1"/>
                <w:rFonts w:eastAsiaTheme="minorHAnsi"/>
                <w:sz w:val="24"/>
                <w:szCs w:val="24"/>
              </w:rPr>
              <w:t>заместитель директора по учебно-воспитательной работе МАОУ «СОШ с. Ново-Кусково Асиновского района Томской области».</w:t>
            </w:r>
          </w:p>
        </w:tc>
      </w:tr>
      <w:tr w:rsidR="002025F8" w:rsidTr="0094710C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FE" w:rsidRPr="003D67FE" w:rsidRDefault="003D67FE" w:rsidP="003D67F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7F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</w:t>
            </w:r>
          </w:p>
          <w:p w:rsidR="00AF585E" w:rsidRPr="003D67FE" w:rsidRDefault="00AF585E" w:rsidP="003D67F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7F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программы развития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85E" w:rsidRDefault="00AF585E" w:rsidP="0094710C">
            <w:pPr>
              <w:pStyle w:val="2"/>
              <w:shd w:val="clear" w:color="auto" w:fill="auto"/>
              <w:tabs>
                <w:tab w:val="left" w:pos="40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1.Кадровые ресурсы. На данный момент </w:t>
            </w:r>
            <w:r w:rsidR="0094710C">
              <w:rPr>
                <w:bCs/>
                <w:sz w:val="24"/>
                <w:szCs w:val="24"/>
              </w:rPr>
              <w:t xml:space="preserve">60 </w:t>
            </w:r>
            <w:r>
              <w:rPr>
                <w:bCs/>
                <w:sz w:val="24"/>
                <w:szCs w:val="24"/>
              </w:rPr>
              <w:t>%</w:t>
            </w:r>
            <w:r>
              <w:rPr>
                <w:rStyle w:val="1"/>
                <w:sz w:val="24"/>
                <w:szCs w:val="24"/>
              </w:rPr>
              <w:t xml:space="preserve"> педагогам присвоена пер</w:t>
            </w:r>
            <w:r w:rsidR="0094710C">
              <w:rPr>
                <w:rStyle w:val="1"/>
                <w:sz w:val="24"/>
                <w:szCs w:val="24"/>
              </w:rPr>
              <w:t>вая квалификационная категория,</w:t>
            </w:r>
            <w:r w:rsidR="0094710C">
              <w:rPr>
                <w:bCs/>
                <w:sz w:val="24"/>
                <w:szCs w:val="24"/>
              </w:rPr>
              <w:t xml:space="preserve">40 </w:t>
            </w:r>
            <w:r>
              <w:rPr>
                <w:bCs/>
                <w:sz w:val="24"/>
                <w:szCs w:val="24"/>
              </w:rPr>
              <w:t>%</w:t>
            </w:r>
            <w:r>
              <w:rPr>
                <w:rStyle w:val="1"/>
                <w:sz w:val="24"/>
                <w:szCs w:val="24"/>
              </w:rPr>
              <w:t>не имеют квалификационной ка</w:t>
            </w:r>
            <w:r w:rsidR="0094710C">
              <w:rPr>
                <w:rStyle w:val="1"/>
                <w:sz w:val="24"/>
                <w:szCs w:val="24"/>
              </w:rPr>
              <w:t xml:space="preserve">тегории. </w:t>
            </w:r>
          </w:p>
          <w:p w:rsidR="00AF585E" w:rsidRDefault="00AF585E" w:rsidP="0094710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2.Материально-технические ресурсы. На данный момент образовательная организация полностью укомплектована для реализации образовательных программ дошкольного образования. На момент завершени</w:t>
            </w:r>
            <w:r w:rsidR="0094710C">
              <w:rPr>
                <w:rStyle w:val="1"/>
                <w:rFonts w:eastAsiaTheme="minorHAnsi"/>
                <w:sz w:val="24"/>
                <w:szCs w:val="24"/>
              </w:rPr>
              <w:t>я программы развития ГДО должна</w:t>
            </w:r>
            <w:r>
              <w:rPr>
                <w:rStyle w:val="1"/>
                <w:rFonts w:eastAsiaTheme="minorHAnsi"/>
                <w:sz w:val="24"/>
                <w:szCs w:val="24"/>
              </w:rPr>
              <w:t xml:space="preserve"> создать материально-технические ресурсы для реализации программ дополнительного образования по следующим направлениям: техническому, естественнонау</w:t>
            </w:r>
            <w:r w:rsidR="0094710C">
              <w:rPr>
                <w:rStyle w:val="1"/>
                <w:rFonts w:eastAsiaTheme="minorHAnsi"/>
                <w:sz w:val="24"/>
                <w:szCs w:val="24"/>
              </w:rPr>
              <w:t>чному.</w:t>
            </w:r>
          </w:p>
        </w:tc>
      </w:tr>
    </w:tbl>
    <w:p w:rsidR="00AF585E" w:rsidRDefault="00AF585E" w:rsidP="00AF585E">
      <w:pPr>
        <w:jc w:val="center"/>
      </w:pPr>
    </w:p>
    <w:p w:rsidR="00D01E2F" w:rsidRDefault="00D01E2F" w:rsidP="00D01E2F">
      <w:pPr>
        <w:pStyle w:val="60"/>
        <w:shd w:val="clear" w:color="auto" w:fill="auto"/>
        <w:spacing w:before="219" w:after="128" w:line="260" w:lineRule="exact"/>
        <w:ind w:left="20" w:firstLine="0"/>
        <w:rPr>
          <w:i/>
          <w:sz w:val="24"/>
          <w:szCs w:val="24"/>
        </w:rPr>
      </w:pPr>
      <w:r>
        <w:rPr>
          <w:i/>
          <w:color w:val="000000"/>
          <w:sz w:val="24"/>
          <w:szCs w:val="24"/>
          <w:lang w:eastAsia="ru-RU" w:bidi="ru-RU"/>
        </w:rPr>
        <w:t>Механизмы реализации программы разв</w:t>
      </w:r>
      <w:r w:rsidR="0094710C">
        <w:rPr>
          <w:i/>
          <w:color w:val="000000"/>
          <w:sz w:val="24"/>
          <w:szCs w:val="24"/>
          <w:lang w:eastAsia="ru-RU" w:bidi="ru-RU"/>
        </w:rPr>
        <w:t>ития группы дошкольного образования</w:t>
      </w:r>
      <w:r>
        <w:rPr>
          <w:i/>
          <w:color w:val="000000"/>
          <w:sz w:val="24"/>
          <w:szCs w:val="24"/>
          <w:lang w:eastAsia="ru-RU" w:bidi="ru-RU"/>
        </w:rPr>
        <w:t>:</w:t>
      </w:r>
    </w:p>
    <w:p w:rsidR="0094710C" w:rsidRDefault="00D01E2F" w:rsidP="0094710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Заключение договоров о сетевой форме реализации образовательной программы с</w:t>
      </w:r>
    </w:p>
    <w:p w:rsidR="0094710C" w:rsidRDefault="00D01E2F" w:rsidP="0094710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10C">
        <w:rPr>
          <w:rFonts w:ascii="Times New Roman" w:hAnsi="Times New Roman" w:cs="Times New Roman"/>
          <w:color w:val="000000"/>
          <w:sz w:val="24"/>
          <w:szCs w:val="24"/>
        </w:rPr>
        <w:t>целью повышение качества образовательных, здор</w:t>
      </w:r>
      <w:r w:rsidR="0094710C" w:rsidRPr="0094710C">
        <w:rPr>
          <w:rFonts w:ascii="Times New Roman" w:hAnsi="Times New Roman" w:cs="Times New Roman"/>
          <w:color w:val="000000"/>
          <w:sz w:val="24"/>
          <w:szCs w:val="24"/>
        </w:rPr>
        <w:t xml:space="preserve">овьеформирующих услуг в </w:t>
      </w:r>
      <w:r w:rsidRPr="0094710C">
        <w:rPr>
          <w:rFonts w:ascii="Times New Roman" w:hAnsi="Times New Roman" w:cs="Times New Roman"/>
          <w:color w:val="000000"/>
          <w:sz w:val="24"/>
          <w:szCs w:val="24"/>
        </w:rPr>
        <w:t>учреждении, с учетом возрастных и индивидуальных особенностей детей.</w:t>
      </w:r>
    </w:p>
    <w:p w:rsidR="0094710C" w:rsidRDefault="00D01E2F" w:rsidP="0094710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71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Модернизация и цифровизация материаль</w:t>
      </w:r>
      <w:r w:rsidR="009471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но-технических ресурсов с целью</w:t>
      </w:r>
    </w:p>
    <w:p w:rsidR="0094710C" w:rsidRDefault="00D01E2F" w:rsidP="0094710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10C">
        <w:rPr>
          <w:rFonts w:ascii="Times New Roman" w:hAnsi="Times New Roman" w:cs="Times New Roman"/>
          <w:color w:val="000000"/>
          <w:sz w:val="24"/>
          <w:szCs w:val="24"/>
        </w:rPr>
        <w:t>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социума.</w:t>
      </w:r>
    </w:p>
    <w:p w:rsidR="0094710C" w:rsidRDefault="00D01E2F" w:rsidP="0094710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71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Модернизация системы управления образовательной, инновационной и </w:t>
      </w:r>
    </w:p>
    <w:p w:rsidR="00D01E2F" w:rsidRDefault="00D01E2F" w:rsidP="0094710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710C">
        <w:rPr>
          <w:rFonts w:ascii="Times New Roman" w:hAnsi="Times New Roman" w:cs="Times New Roman"/>
          <w:color w:val="000000"/>
          <w:sz w:val="24"/>
          <w:szCs w:val="24"/>
        </w:rPr>
        <w:t>финансово-экономической деятельностью образовательной организации.</w:t>
      </w:r>
    </w:p>
    <w:p w:rsidR="00D01E2F" w:rsidRDefault="00D01E2F" w:rsidP="00D01E2F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Введение</w:t>
      </w:r>
    </w:p>
    <w:p w:rsidR="00D01E2F" w:rsidRDefault="00D01E2F" w:rsidP="00D01E2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Используемые термины и сокращения</w:t>
      </w:r>
    </w:p>
    <w:p w:rsidR="00D01E2F" w:rsidRPr="003C1B6A" w:rsidRDefault="003C1B6A" w:rsidP="003C1B6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B6A">
        <w:rPr>
          <w:rFonts w:ascii="Times New Roman" w:hAnsi="Times New Roman" w:cs="Times New Roman"/>
          <w:sz w:val="24"/>
          <w:szCs w:val="24"/>
        </w:rPr>
        <w:t xml:space="preserve">ГДО </w:t>
      </w:r>
      <w:r w:rsidR="00D01E2F" w:rsidRPr="003C1B6A">
        <w:rPr>
          <w:rFonts w:ascii="Times New Roman" w:hAnsi="Times New Roman" w:cs="Times New Roman"/>
          <w:sz w:val="24"/>
          <w:szCs w:val="24"/>
        </w:rPr>
        <w:t xml:space="preserve">– </w:t>
      </w:r>
      <w:r w:rsidRPr="003C1B6A">
        <w:rPr>
          <w:rFonts w:ascii="Times New Roman" w:hAnsi="Times New Roman" w:cs="Times New Roman"/>
          <w:sz w:val="24"/>
          <w:szCs w:val="24"/>
        </w:rPr>
        <w:t xml:space="preserve">группа дошкольного образования </w:t>
      </w:r>
      <w:r w:rsidR="00D01E2F" w:rsidRPr="003C1B6A">
        <w:rPr>
          <w:rFonts w:ascii="Times New Roman" w:hAnsi="Times New Roman" w:cs="Times New Roman"/>
          <w:sz w:val="24"/>
          <w:szCs w:val="24"/>
        </w:rPr>
        <w:t>М</w:t>
      </w:r>
      <w:r w:rsidRPr="003C1B6A">
        <w:rPr>
          <w:rFonts w:ascii="Times New Roman" w:hAnsi="Times New Roman" w:cs="Times New Roman"/>
          <w:sz w:val="24"/>
          <w:szCs w:val="24"/>
        </w:rPr>
        <w:t>униципального автономного общеобразовательного учреждения «Средняя общеобразовательная школа села Ново-Кусково</w:t>
      </w:r>
      <w:r w:rsidR="00D01E2F" w:rsidRPr="003C1B6A">
        <w:rPr>
          <w:rFonts w:ascii="Times New Roman" w:hAnsi="Times New Roman" w:cs="Times New Roman"/>
          <w:sz w:val="24"/>
          <w:szCs w:val="24"/>
        </w:rPr>
        <w:t>Асино</w:t>
      </w:r>
      <w:r w:rsidRPr="003C1B6A">
        <w:rPr>
          <w:rFonts w:ascii="Times New Roman" w:hAnsi="Times New Roman" w:cs="Times New Roman"/>
          <w:sz w:val="24"/>
          <w:szCs w:val="24"/>
        </w:rPr>
        <w:t>вского района Томской области».</w:t>
      </w:r>
    </w:p>
    <w:p w:rsidR="003C1B6A" w:rsidRPr="003C1B6A" w:rsidRDefault="00D01E2F" w:rsidP="003C1B6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B6A">
        <w:rPr>
          <w:rFonts w:ascii="Times New Roman" w:hAnsi="Times New Roman" w:cs="Times New Roman"/>
          <w:sz w:val="24"/>
          <w:szCs w:val="24"/>
        </w:rPr>
        <w:t xml:space="preserve">Программа – </w:t>
      </w:r>
      <w:r w:rsidR="003C1B6A" w:rsidRPr="003C1B6A">
        <w:rPr>
          <w:rFonts w:ascii="Times New Roman" w:hAnsi="Times New Roman" w:cs="Times New Roman"/>
          <w:sz w:val="24"/>
          <w:szCs w:val="24"/>
        </w:rPr>
        <w:t>программа развития ГДО</w:t>
      </w:r>
      <w:r w:rsidRPr="003C1B6A">
        <w:rPr>
          <w:rFonts w:ascii="Times New Roman" w:hAnsi="Times New Roman" w:cs="Times New Roman"/>
          <w:sz w:val="24"/>
          <w:szCs w:val="24"/>
        </w:rPr>
        <w:t xml:space="preserve"> на 2021- 2024 годы.</w:t>
      </w:r>
    </w:p>
    <w:p w:rsidR="003C1B6A" w:rsidRDefault="00D01E2F" w:rsidP="003C1B6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B6A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на основании приоритетов образовательной политики, закрепленных в документах федерального, регионального и муниципального уровней. </w:t>
      </w:r>
    </w:p>
    <w:p w:rsidR="00D01E2F" w:rsidRPr="003C1B6A" w:rsidRDefault="00D01E2F" w:rsidP="003C1B6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B6A">
        <w:rPr>
          <w:rFonts w:ascii="Times New Roman" w:hAnsi="Times New Roman" w:cs="Times New Roman"/>
          <w:sz w:val="24"/>
          <w:szCs w:val="24"/>
        </w:rPr>
        <w:t>Программа представляет собой основной стратегический управленческий документ, регламентирующий и направл</w:t>
      </w:r>
      <w:r w:rsidR="003C1B6A">
        <w:rPr>
          <w:rFonts w:ascii="Times New Roman" w:hAnsi="Times New Roman" w:cs="Times New Roman"/>
          <w:sz w:val="24"/>
          <w:szCs w:val="24"/>
        </w:rPr>
        <w:t>яющий ход развития ГДО</w:t>
      </w:r>
      <w:r w:rsidRPr="003C1B6A">
        <w:rPr>
          <w:rFonts w:ascii="Times New Roman" w:hAnsi="Times New Roman" w:cs="Times New Roman"/>
          <w:sz w:val="24"/>
          <w:szCs w:val="24"/>
        </w:rPr>
        <w:t>. В программе отражаются системные, це</w:t>
      </w:r>
      <w:r w:rsidR="003C1B6A">
        <w:rPr>
          <w:rFonts w:ascii="Times New Roman" w:hAnsi="Times New Roman" w:cs="Times New Roman"/>
          <w:sz w:val="24"/>
          <w:szCs w:val="24"/>
        </w:rPr>
        <w:t>лостные изменения в ГДО</w:t>
      </w:r>
      <w:r w:rsidRPr="003C1B6A">
        <w:rPr>
          <w:rFonts w:ascii="Times New Roman" w:hAnsi="Times New Roman" w:cs="Times New Roman"/>
          <w:sz w:val="24"/>
          <w:szCs w:val="24"/>
        </w:rPr>
        <w:t xml:space="preserve"> (инновационный режим), сопровождающиеся проектно-целевым управлением.</w:t>
      </w:r>
    </w:p>
    <w:p w:rsidR="003C1B6A" w:rsidRDefault="003C1B6A" w:rsidP="003C1B6A">
      <w:pPr>
        <w:ind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C1B6A" w:rsidRDefault="00D01E2F" w:rsidP="003C1B6A">
      <w:pPr>
        <w:ind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Основными функциями настоящей программы развития являются:</w:t>
      </w:r>
    </w:p>
    <w:p w:rsidR="003C1B6A" w:rsidRDefault="003C1B6A" w:rsidP="003C1B6A">
      <w:pPr>
        <w:ind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="00D01E2F" w:rsidRPr="003C1B6A">
        <w:rPr>
          <w:rFonts w:ascii="Times New Roman" w:hAnsi="Times New Roman" w:cs="Times New Roman"/>
          <w:color w:val="000000"/>
          <w:sz w:val="24"/>
          <w:szCs w:val="24"/>
        </w:rPr>
        <w:t>организация и коорди</w:t>
      </w:r>
      <w:r>
        <w:rPr>
          <w:rFonts w:ascii="Times New Roman" w:hAnsi="Times New Roman" w:cs="Times New Roman"/>
          <w:color w:val="000000"/>
          <w:sz w:val="24"/>
          <w:szCs w:val="24"/>
        </w:rPr>
        <w:t>нация деятельности ГДО</w:t>
      </w:r>
      <w:r w:rsidR="00D01E2F" w:rsidRPr="003C1B6A">
        <w:rPr>
          <w:rFonts w:ascii="Times New Roman" w:hAnsi="Times New Roman" w:cs="Times New Roman"/>
          <w:color w:val="000000"/>
          <w:sz w:val="24"/>
          <w:szCs w:val="24"/>
        </w:rPr>
        <w:t xml:space="preserve"> по д</w:t>
      </w:r>
      <w:r>
        <w:rPr>
          <w:rFonts w:ascii="Times New Roman" w:hAnsi="Times New Roman" w:cs="Times New Roman"/>
          <w:color w:val="000000"/>
          <w:sz w:val="24"/>
          <w:szCs w:val="24"/>
        </w:rPr>
        <w:t>остижению поставленных перед ней</w:t>
      </w:r>
      <w:r w:rsidR="00D01E2F" w:rsidRPr="003C1B6A">
        <w:rPr>
          <w:rFonts w:ascii="Times New Roman" w:hAnsi="Times New Roman" w:cs="Times New Roman"/>
          <w:color w:val="000000"/>
          <w:sz w:val="24"/>
          <w:szCs w:val="24"/>
        </w:rPr>
        <w:t xml:space="preserve"> задач;</w:t>
      </w:r>
    </w:p>
    <w:p w:rsidR="003C1B6A" w:rsidRDefault="003C1B6A" w:rsidP="003C1B6A">
      <w:pPr>
        <w:ind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- </w:t>
      </w:r>
      <w:r w:rsidR="00D01E2F" w:rsidRPr="003C1B6A">
        <w:rPr>
          <w:rFonts w:ascii="Times New Roman" w:hAnsi="Times New Roman" w:cs="Times New Roman"/>
          <w:color w:val="000000"/>
          <w:sz w:val="24"/>
          <w:szCs w:val="24"/>
        </w:rPr>
        <w:t>определение ценностей и целей, на которые направлена программа;</w:t>
      </w:r>
    </w:p>
    <w:p w:rsidR="003C1B6A" w:rsidRDefault="003C1B6A" w:rsidP="003C1B6A">
      <w:pPr>
        <w:ind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="00D01E2F" w:rsidRPr="003C1B6A">
        <w:rPr>
          <w:rFonts w:ascii="Times New Roman" w:hAnsi="Times New Roman" w:cs="Times New Roman"/>
          <w:color w:val="000000"/>
          <w:sz w:val="24"/>
          <w:szCs w:val="24"/>
        </w:rPr>
        <w:t>выявление качественных изменений в образовательном процессе посредством контроля и мониторинга хода и результатов реализации программы развития;</w:t>
      </w:r>
    </w:p>
    <w:p w:rsidR="00D01E2F" w:rsidRPr="003C1B6A" w:rsidRDefault="003C1B6A" w:rsidP="003C1B6A">
      <w:pPr>
        <w:ind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- </w:t>
      </w:r>
      <w:r w:rsidR="00D01E2F" w:rsidRPr="003C1B6A">
        <w:rPr>
          <w:rFonts w:ascii="Times New Roman" w:hAnsi="Times New Roman" w:cs="Times New Roman"/>
          <w:color w:val="000000"/>
          <w:sz w:val="24"/>
          <w:szCs w:val="24"/>
        </w:rPr>
        <w:t xml:space="preserve">интеграция усилий всех участников образовательных отношений, действующих в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интересах развития ГДО</w:t>
      </w:r>
      <w:r w:rsidR="00D01E2F" w:rsidRPr="003C1B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1E2F" w:rsidRPr="003C1B6A" w:rsidRDefault="00D01E2F" w:rsidP="003C1B6A">
      <w:pPr>
        <w:pStyle w:val="aa"/>
        <w:jc w:val="center"/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</w:pPr>
      <w:r w:rsidRPr="003C1B6A"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  <w:t xml:space="preserve">Раздел I. Характеристика </w:t>
      </w:r>
      <w:r w:rsidR="003C1B6A" w:rsidRPr="003C1B6A"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  <w:t>текущего состояния группы дошкольного образования</w:t>
      </w:r>
    </w:p>
    <w:p w:rsidR="00D01E2F" w:rsidRPr="003C1B6A" w:rsidRDefault="00D01E2F" w:rsidP="003C1B6A">
      <w:pPr>
        <w:pStyle w:val="aa"/>
        <w:jc w:val="center"/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D01E2F" w:rsidRPr="004935D1" w:rsidRDefault="00D01E2F" w:rsidP="004935D1">
      <w:pPr>
        <w:pStyle w:val="60"/>
        <w:shd w:val="clear" w:color="auto" w:fill="auto"/>
        <w:spacing w:line="240" w:lineRule="auto"/>
        <w:ind w:right="840" w:firstLine="708"/>
        <w:jc w:val="left"/>
        <w:rPr>
          <w:sz w:val="24"/>
          <w:szCs w:val="24"/>
        </w:rPr>
      </w:pPr>
      <w:r w:rsidRPr="004935D1">
        <w:rPr>
          <w:color w:val="000000"/>
          <w:sz w:val="24"/>
          <w:szCs w:val="24"/>
          <w:lang w:eastAsia="ru-RU" w:bidi="ru-RU"/>
        </w:rPr>
        <w:t>Информационная справка</w:t>
      </w:r>
    </w:p>
    <w:p w:rsidR="004935D1" w:rsidRPr="004935D1" w:rsidRDefault="004935D1" w:rsidP="004935D1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5D1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«Средняя общеобразовательная школа села Ново-Кусково Асиновского района Томской области» (далее МАОУ «СОШ с. Ново-Кусково Асиновского района Томской области»)  имеет в своем составе структурное подразделение – группа дошкольного образования (далее – ГДО) МАОУ «СОШ с.Ново-Кусково Асиновского района Томской области».  </w:t>
      </w:r>
    </w:p>
    <w:p w:rsidR="004935D1" w:rsidRPr="004935D1" w:rsidRDefault="004935D1" w:rsidP="004935D1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935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Дата создания ГДО: </w:t>
      </w:r>
      <w:r w:rsidRPr="004935D1">
        <w:rPr>
          <w:rFonts w:ascii="Times New Roman" w:hAnsi="Times New Roman" w:cs="Times New Roman"/>
          <w:bCs/>
          <w:sz w:val="24"/>
          <w:szCs w:val="24"/>
          <w:lang w:eastAsia="ru-RU"/>
        </w:rPr>
        <w:t>01.09.2011</w:t>
      </w:r>
      <w:r w:rsidRPr="004935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года </w:t>
      </w:r>
    </w:p>
    <w:p w:rsidR="004935D1" w:rsidRDefault="004935D1" w:rsidP="004935D1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5D1">
        <w:rPr>
          <w:rFonts w:ascii="Times New Roman" w:hAnsi="Times New Roman" w:cs="Times New Roman"/>
          <w:sz w:val="24"/>
          <w:szCs w:val="24"/>
        </w:rPr>
        <w:t xml:space="preserve">Учредитель - </w:t>
      </w:r>
      <w:r w:rsidRPr="004935D1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Муниципальное образование «Асиновский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35D1" w:rsidRDefault="004935D1" w:rsidP="004935D1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5D1">
        <w:rPr>
          <w:rFonts w:ascii="Times New Roman" w:hAnsi="Times New Roman" w:cs="Times New Roman"/>
          <w:sz w:val="24"/>
          <w:szCs w:val="24"/>
        </w:rPr>
        <w:t>ГДО размещается  в  приспособленном помещении первого этажа администрации Новокусковского сельского поселения. Здание кирпичное, оборудовано системой центрального отопления, централизованного водоснабжения и канализации, системой входного виде</w:t>
      </w:r>
      <w:r>
        <w:rPr>
          <w:rFonts w:ascii="Times New Roman" w:hAnsi="Times New Roman" w:cs="Times New Roman"/>
          <w:sz w:val="24"/>
          <w:szCs w:val="24"/>
        </w:rPr>
        <w:t xml:space="preserve">онаблюдения. Имеется </w:t>
      </w:r>
      <w:r w:rsidRPr="004935D1">
        <w:rPr>
          <w:rFonts w:ascii="Times New Roman" w:hAnsi="Times New Roman" w:cs="Times New Roman"/>
          <w:sz w:val="24"/>
          <w:szCs w:val="24"/>
        </w:rPr>
        <w:t xml:space="preserve">методический  кабинет,   пищеблок, прачечная, спальня, игровые групповые комнаты, санитарные помещения.     </w:t>
      </w:r>
    </w:p>
    <w:p w:rsidR="004935D1" w:rsidRDefault="004935D1" w:rsidP="004935D1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5D1">
        <w:rPr>
          <w:rFonts w:ascii="Times New Roman" w:hAnsi="Times New Roman" w:cs="Times New Roman"/>
          <w:sz w:val="24"/>
          <w:szCs w:val="24"/>
        </w:rPr>
        <w:t>В 2020 году структурное подразделение ГДО посещали 76 воспитанников  из 3 разновозрастных групп (младш</w:t>
      </w:r>
      <w:r>
        <w:rPr>
          <w:rFonts w:ascii="Times New Roman" w:hAnsi="Times New Roman" w:cs="Times New Roman"/>
          <w:sz w:val="24"/>
          <w:szCs w:val="24"/>
        </w:rPr>
        <w:t>ая, средняя, подготовительная).</w:t>
      </w:r>
    </w:p>
    <w:p w:rsidR="004935D1" w:rsidRDefault="004935D1" w:rsidP="004935D1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деятельности </w:t>
      </w:r>
      <w:r w:rsidRPr="004935D1">
        <w:rPr>
          <w:rFonts w:ascii="Times New Roman" w:hAnsi="Times New Roman" w:cs="Times New Roman"/>
          <w:sz w:val="24"/>
          <w:szCs w:val="24"/>
        </w:rPr>
        <w:t>ГДО является осуществление образовательной деятельности по реализации образовательных программ дошкольного образования.</w:t>
      </w:r>
    </w:p>
    <w:p w:rsidR="004935D1" w:rsidRDefault="004935D1" w:rsidP="004935D1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5D1">
        <w:rPr>
          <w:rFonts w:ascii="Times New Roman" w:hAnsi="Times New Roman" w:cs="Times New Roman"/>
          <w:sz w:val="24"/>
          <w:szCs w:val="24"/>
        </w:rPr>
        <w:t>Предметом деятельности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4935D1" w:rsidRPr="004935D1" w:rsidRDefault="004935D1" w:rsidP="004935D1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5D1">
        <w:rPr>
          <w:rFonts w:ascii="Times New Roman" w:hAnsi="Times New Roman" w:cs="Times New Roman"/>
          <w:sz w:val="24"/>
          <w:szCs w:val="24"/>
        </w:rPr>
        <w:t>Режим  работы ГДО пятидневный  10-ти часовой  с  8.00  до  18.00,   выходной:  суббота, воскресенье и праздничные дни. В будние дни функционирует дежурная группа с 7.00 до 18.00.</w:t>
      </w:r>
    </w:p>
    <w:p w:rsidR="00D01E2F" w:rsidRDefault="00D01E2F" w:rsidP="004935D1">
      <w:pPr>
        <w:pStyle w:val="2"/>
        <w:shd w:val="clear" w:color="auto" w:fill="auto"/>
        <w:spacing w:line="240" w:lineRule="auto"/>
        <w:ind w:left="60" w:right="40" w:firstLine="648"/>
        <w:jc w:val="left"/>
        <w:rPr>
          <w:rStyle w:val="a9"/>
          <w:i/>
          <w:sz w:val="24"/>
          <w:szCs w:val="24"/>
        </w:rPr>
      </w:pPr>
      <w:r>
        <w:rPr>
          <w:rStyle w:val="a9"/>
          <w:i/>
          <w:sz w:val="24"/>
          <w:szCs w:val="24"/>
        </w:rPr>
        <w:t>Контакты</w:t>
      </w:r>
    </w:p>
    <w:p w:rsidR="004935D1" w:rsidRPr="004935D1" w:rsidRDefault="00D01E2F" w:rsidP="004935D1">
      <w:pPr>
        <w:pStyle w:val="2"/>
        <w:shd w:val="clear" w:color="auto" w:fill="auto"/>
        <w:spacing w:line="240" w:lineRule="auto"/>
        <w:ind w:left="60" w:right="40"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Адрес: </w:t>
      </w:r>
      <w:r w:rsidR="004935D1">
        <w:rPr>
          <w:color w:val="000000"/>
          <w:sz w:val="24"/>
          <w:szCs w:val="24"/>
          <w:lang w:eastAsia="ru-RU" w:bidi="ru-RU"/>
        </w:rPr>
        <w:t xml:space="preserve">Томская область, </w:t>
      </w:r>
      <w:r>
        <w:rPr>
          <w:color w:val="000000"/>
          <w:sz w:val="24"/>
          <w:szCs w:val="24"/>
          <w:lang w:eastAsia="ru-RU" w:bidi="ru-RU"/>
        </w:rPr>
        <w:t>Асино</w:t>
      </w:r>
      <w:r w:rsidR="004935D1">
        <w:rPr>
          <w:color w:val="000000"/>
          <w:sz w:val="24"/>
          <w:szCs w:val="24"/>
          <w:lang w:eastAsia="ru-RU" w:bidi="ru-RU"/>
        </w:rPr>
        <w:t>вский район, село Ново-Кусково, улица Школьная, дом 55</w:t>
      </w:r>
      <w:r>
        <w:rPr>
          <w:color w:val="000000"/>
          <w:sz w:val="24"/>
          <w:szCs w:val="24"/>
          <w:lang w:eastAsia="ru-RU" w:bidi="ru-RU"/>
        </w:rPr>
        <w:t>. Телефон: (838</w:t>
      </w:r>
      <w:r w:rsidR="004935D1">
        <w:rPr>
          <w:color w:val="000000"/>
          <w:sz w:val="24"/>
          <w:szCs w:val="24"/>
          <w:lang w:eastAsia="ru-RU" w:bidi="ru-RU"/>
        </w:rPr>
        <w:t xml:space="preserve"> 241) 4-50- 47</w:t>
      </w:r>
      <w:r>
        <w:rPr>
          <w:color w:val="000000"/>
          <w:sz w:val="24"/>
          <w:szCs w:val="24"/>
          <w:lang w:eastAsia="ru-RU" w:bidi="ru-RU"/>
        </w:rPr>
        <w:t xml:space="preserve">. Электронный адрес: </w:t>
      </w:r>
      <w:hyperlink r:id="rId9" w:history="1">
        <w:r w:rsidR="004935D1" w:rsidRPr="007A7627">
          <w:rPr>
            <w:rStyle w:val="a6"/>
            <w:sz w:val="24"/>
            <w:szCs w:val="24"/>
            <w:lang w:val="en-US" w:eastAsia="ru-RU" w:bidi="ru-RU"/>
          </w:rPr>
          <w:t>kussad</w:t>
        </w:r>
        <w:r w:rsidR="004935D1" w:rsidRPr="004935D1">
          <w:rPr>
            <w:rStyle w:val="a6"/>
            <w:sz w:val="24"/>
            <w:szCs w:val="24"/>
            <w:lang w:eastAsia="ru-RU" w:bidi="ru-RU"/>
          </w:rPr>
          <w:t>@</w:t>
        </w:r>
        <w:r w:rsidR="004935D1" w:rsidRPr="007A7627">
          <w:rPr>
            <w:rStyle w:val="a6"/>
            <w:sz w:val="24"/>
            <w:szCs w:val="24"/>
            <w:lang w:val="en-US" w:eastAsia="ru-RU" w:bidi="ru-RU"/>
          </w:rPr>
          <w:t>mail</w:t>
        </w:r>
        <w:r w:rsidR="004935D1" w:rsidRPr="004935D1">
          <w:rPr>
            <w:rStyle w:val="a6"/>
            <w:sz w:val="24"/>
            <w:szCs w:val="24"/>
            <w:lang w:eastAsia="ru-RU" w:bidi="ru-RU"/>
          </w:rPr>
          <w:t>.</w:t>
        </w:r>
        <w:r w:rsidR="004935D1" w:rsidRPr="007A7627">
          <w:rPr>
            <w:rStyle w:val="a6"/>
            <w:sz w:val="24"/>
            <w:szCs w:val="24"/>
            <w:lang w:val="en-US" w:eastAsia="ru-RU" w:bidi="ru-RU"/>
          </w:rPr>
          <w:t>ru</w:t>
        </w:r>
      </w:hyperlink>
      <w:r w:rsidR="004935D1" w:rsidRPr="004935D1">
        <w:rPr>
          <w:color w:val="000000"/>
          <w:sz w:val="24"/>
          <w:szCs w:val="24"/>
          <w:lang w:eastAsia="ru-RU" w:bidi="ru-RU"/>
        </w:rPr>
        <w:t>,</w:t>
      </w:r>
    </w:p>
    <w:p w:rsidR="004935D1" w:rsidRDefault="00D01E2F" w:rsidP="004935D1">
      <w:pPr>
        <w:pStyle w:val="2"/>
        <w:shd w:val="clear" w:color="auto" w:fill="auto"/>
        <w:spacing w:line="240" w:lineRule="auto"/>
        <w:ind w:left="60" w:right="40" w:firstLine="648"/>
        <w:jc w:val="both"/>
        <w:rPr>
          <w:sz w:val="24"/>
          <w:szCs w:val="24"/>
        </w:rPr>
      </w:pPr>
      <w:r>
        <w:rPr>
          <w:sz w:val="24"/>
          <w:szCs w:val="24"/>
        </w:rPr>
        <w:t>Состояние ма</w:t>
      </w:r>
      <w:r w:rsidR="004935D1">
        <w:rPr>
          <w:sz w:val="24"/>
          <w:szCs w:val="24"/>
        </w:rPr>
        <w:t>териально-технической базы ГДО</w:t>
      </w:r>
      <w:r>
        <w:rPr>
          <w:sz w:val="24"/>
          <w:szCs w:val="24"/>
        </w:rPr>
        <w:t xml:space="preserve"> соответствует педагогическим требованиям, современному уровню о</w:t>
      </w:r>
      <w:r w:rsidR="004935D1">
        <w:rPr>
          <w:sz w:val="24"/>
          <w:szCs w:val="24"/>
        </w:rPr>
        <w:t xml:space="preserve">бразования, санитарным нормам и </w:t>
      </w:r>
      <w:r>
        <w:rPr>
          <w:sz w:val="24"/>
          <w:szCs w:val="24"/>
        </w:rPr>
        <w:t>б</w:t>
      </w:r>
      <w:r w:rsidR="004935D1">
        <w:rPr>
          <w:sz w:val="24"/>
          <w:szCs w:val="24"/>
        </w:rPr>
        <w:t>лагоприятствует пребыванию воспитанников в организации.</w:t>
      </w:r>
    </w:p>
    <w:p w:rsidR="004935D1" w:rsidRDefault="004935D1" w:rsidP="004935D1">
      <w:pPr>
        <w:pStyle w:val="2"/>
        <w:shd w:val="clear" w:color="auto" w:fill="auto"/>
        <w:spacing w:line="240" w:lineRule="auto"/>
        <w:ind w:left="60" w:right="40" w:firstLine="648"/>
        <w:jc w:val="both"/>
        <w:rPr>
          <w:sz w:val="24"/>
          <w:szCs w:val="24"/>
        </w:rPr>
      </w:pPr>
      <w:r>
        <w:rPr>
          <w:sz w:val="24"/>
          <w:szCs w:val="24"/>
        </w:rPr>
        <w:t>ГДО</w:t>
      </w:r>
      <w:r w:rsidR="00D01E2F">
        <w:rPr>
          <w:sz w:val="24"/>
          <w:szCs w:val="24"/>
        </w:rPr>
        <w:t xml:space="preserve"> отвечает гигиеническим и санитарным требованиям: требования к условиям и режиму воспитания и обучения детей в ДОУ выполняются, санитарно-гигиеническое состояние, температурный и световой режим соответствует требованиям СанПиН. Здание снабжено системой центрального отопления, вентиляцией, водопроводом. Все э</w:t>
      </w:r>
      <w:r>
        <w:rPr>
          <w:sz w:val="24"/>
          <w:szCs w:val="24"/>
        </w:rPr>
        <w:t>ксплуатационное оборудование ГДО</w:t>
      </w:r>
      <w:r w:rsidR="00D01E2F">
        <w:rPr>
          <w:sz w:val="24"/>
          <w:szCs w:val="24"/>
        </w:rPr>
        <w:t xml:space="preserve"> находится в исправном, рабочем состоянии. </w:t>
      </w:r>
    </w:p>
    <w:p w:rsidR="00CD1E68" w:rsidRDefault="00CD1E68" w:rsidP="00CD1E68">
      <w:pPr>
        <w:pStyle w:val="2"/>
        <w:shd w:val="clear" w:color="auto" w:fill="auto"/>
        <w:spacing w:line="240" w:lineRule="auto"/>
        <w:ind w:left="60" w:right="40" w:firstLine="648"/>
        <w:jc w:val="both"/>
        <w:rPr>
          <w:sz w:val="24"/>
          <w:szCs w:val="24"/>
        </w:rPr>
      </w:pPr>
      <w:r>
        <w:rPr>
          <w:sz w:val="24"/>
          <w:szCs w:val="24"/>
        </w:rPr>
        <w:t>Участок ГДО</w:t>
      </w:r>
      <w:r w:rsidR="00D01E2F">
        <w:rPr>
          <w:sz w:val="24"/>
          <w:szCs w:val="24"/>
        </w:rPr>
        <w:t xml:space="preserve"> озеленён, подъезды, и подходы к зданию имеют твёрдое асфальтовое покрытие, игровые площадки с оборудованием для каждой возр</w:t>
      </w:r>
      <w:r>
        <w:rPr>
          <w:sz w:val="24"/>
          <w:szCs w:val="24"/>
        </w:rPr>
        <w:t xml:space="preserve">астной группы детей, </w:t>
      </w:r>
      <w:r w:rsidR="00D01E2F">
        <w:rPr>
          <w:sz w:val="24"/>
          <w:szCs w:val="24"/>
        </w:rPr>
        <w:t>для проведения физкультурных занятий, подвижных игр и соревнований.</w:t>
      </w:r>
    </w:p>
    <w:p w:rsidR="00D01E2F" w:rsidRPr="00CD1E68" w:rsidRDefault="00D01E2F" w:rsidP="00CD1E68">
      <w:pPr>
        <w:pStyle w:val="2"/>
        <w:shd w:val="clear" w:color="auto" w:fill="auto"/>
        <w:spacing w:line="240" w:lineRule="auto"/>
        <w:ind w:left="60" w:right="40" w:firstLine="648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Основным н</w:t>
      </w:r>
      <w:r w:rsidR="00CD1E68">
        <w:rPr>
          <w:color w:val="000000"/>
          <w:sz w:val="24"/>
          <w:szCs w:val="24"/>
          <w:lang w:eastAsia="ru-RU" w:bidi="ru-RU"/>
        </w:rPr>
        <w:t>аправлением деятельности ГДО</w:t>
      </w:r>
      <w:r>
        <w:rPr>
          <w:color w:val="000000"/>
          <w:sz w:val="24"/>
          <w:szCs w:val="24"/>
          <w:lang w:eastAsia="ru-RU" w:bidi="ru-RU"/>
        </w:rPr>
        <w:t xml:space="preserve"> является реализация ООП ДО составленной на основе примерной основной общеобразовательной программы дошкольного образования «От рождения до школы» под ред. Н.Е. Вераксы. Т.С. Комаровой, М.А. Васильевой.</w:t>
      </w:r>
    </w:p>
    <w:p w:rsidR="00D01E2F" w:rsidRDefault="00D01E2F" w:rsidP="00D01E2F">
      <w:pPr>
        <w:pStyle w:val="60"/>
        <w:shd w:val="clear" w:color="auto" w:fill="auto"/>
        <w:spacing w:line="240" w:lineRule="auto"/>
        <w:ind w:left="80" w:firstLine="0"/>
        <w:jc w:val="both"/>
        <w:rPr>
          <w:i/>
          <w:color w:val="000000"/>
          <w:sz w:val="24"/>
          <w:szCs w:val="24"/>
          <w:lang w:eastAsia="ru-RU" w:bidi="ru-RU"/>
        </w:rPr>
      </w:pPr>
    </w:p>
    <w:p w:rsidR="00D01E2F" w:rsidRDefault="00D01E2F" w:rsidP="00CD1E68">
      <w:pPr>
        <w:pStyle w:val="60"/>
        <w:shd w:val="clear" w:color="auto" w:fill="auto"/>
        <w:spacing w:line="240" w:lineRule="auto"/>
        <w:ind w:left="80" w:firstLine="628"/>
        <w:jc w:val="both"/>
        <w:rPr>
          <w:i/>
          <w:color w:val="000000"/>
          <w:sz w:val="24"/>
          <w:szCs w:val="24"/>
          <w:lang w:eastAsia="ru-RU" w:bidi="ru-RU"/>
        </w:rPr>
      </w:pPr>
      <w:r>
        <w:rPr>
          <w:i/>
          <w:color w:val="000000"/>
          <w:sz w:val="24"/>
          <w:szCs w:val="24"/>
          <w:lang w:eastAsia="ru-RU" w:bidi="ru-RU"/>
        </w:rPr>
        <w:t>Кадровая характеристика</w:t>
      </w:r>
    </w:p>
    <w:p w:rsidR="00D01E2F" w:rsidRDefault="00D01E2F" w:rsidP="00D01E2F">
      <w:pPr>
        <w:pStyle w:val="2"/>
        <w:shd w:val="clear" w:color="auto" w:fill="auto"/>
        <w:spacing w:line="240" w:lineRule="auto"/>
        <w:ind w:left="80" w:right="80" w:firstLine="0"/>
        <w:jc w:val="both"/>
        <w:rPr>
          <w:b/>
          <w:bCs/>
          <w:i/>
          <w:sz w:val="24"/>
          <w:szCs w:val="24"/>
        </w:rPr>
      </w:pPr>
    </w:p>
    <w:p w:rsidR="00D01E2F" w:rsidRDefault="00D01E2F" w:rsidP="00D01E2F">
      <w:pPr>
        <w:pStyle w:val="2"/>
        <w:shd w:val="clear" w:color="auto" w:fill="auto"/>
        <w:spacing w:line="240" w:lineRule="auto"/>
        <w:ind w:right="8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На момент написания программы развития общее количеств</w:t>
      </w:r>
      <w:r w:rsidR="00CD1E68">
        <w:rPr>
          <w:color w:val="000000"/>
          <w:sz w:val="24"/>
          <w:szCs w:val="24"/>
          <w:lang w:eastAsia="ru-RU" w:bidi="ru-RU"/>
        </w:rPr>
        <w:t>о педагогических работников – 5 воспитателей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CD1E68" w:rsidRDefault="00D01E2F" w:rsidP="00CD1E68">
      <w:pPr>
        <w:pStyle w:val="2"/>
        <w:shd w:val="clear" w:color="auto" w:fill="auto"/>
        <w:spacing w:line="240" w:lineRule="auto"/>
        <w:ind w:left="40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Укомплектованность кадрами:</w:t>
      </w:r>
    </w:p>
    <w:p w:rsidR="00CD1E68" w:rsidRDefault="00CD1E68" w:rsidP="00CD1E68">
      <w:pPr>
        <w:pStyle w:val="2"/>
        <w:shd w:val="clear" w:color="auto" w:fill="auto"/>
        <w:spacing w:line="240" w:lineRule="auto"/>
        <w:ind w:left="40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D01E2F">
        <w:rPr>
          <w:color w:val="000000"/>
          <w:sz w:val="24"/>
          <w:szCs w:val="24"/>
          <w:lang w:eastAsia="ru-RU" w:bidi="ru-RU"/>
        </w:rPr>
        <w:t>воспитателями - 100%;</w:t>
      </w:r>
    </w:p>
    <w:p w:rsidR="00CD1E68" w:rsidRDefault="00CD1E68" w:rsidP="00CD1E68">
      <w:pPr>
        <w:pStyle w:val="2"/>
        <w:shd w:val="clear" w:color="auto" w:fill="auto"/>
        <w:spacing w:line="240" w:lineRule="auto"/>
        <w:ind w:left="40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1E2F">
        <w:rPr>
          <w:color w:val="000000"/>
          <w:sz w:val="24"/>
          <w:szCs w:val="24"/>
          <w:lang w:eastAsia="ru-RU" w:bidi="ru-RU"/>
        </w:rPr>
        <w:t>младшими воспитателями - 100%;</w:t>
      </w:r>
    </w:p>
    <w:p w:rsidR="00D01E2F" w:rsidRDefault="00CD1E68" w:rsidP="00CD1E68">
      <w:pPr>
        <w:pStyle w:val="2"/>
        <w:shd w:val="clear" w:color="auto" w:fill="auto"/>
        <w:spacing w:line="240" w:lineRule="auto"/>
        <w:ind w:left="400"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- </w:t>
      </w:r>
      <w:r w:rsidR="00D01E2F">
        <w:rPr>
          <w:color w:val="000000"/>
          <w:sz w:val="24"/>
          <w:szCs w:val="24"/>
          <w:lang w:eastAsia="ru-RU" w:bidi="ru-RU"/>
        </w:rPr>
        <w:t>обслуживающим персоналом - 100%.</w:t>
      </w:r>
    </w:p>
    <w:p w:rsidR="00D01E2F" w:rsidRDefault="00D01E2F" w:rsidP="00D01E2F">
      <w:pPr>
        <w:pStyle w:val="2"/>
        <w:shd w:val="clear" w:color="auto" w:fill="auto"/>
        <w:spacing w:line="240" w:lineRule="auto"/>
        <w:ind w:left="80" w:right="80" w:firstLine="0"/>
        <w:jc w:val="both"/>
        <w:rPr>
          <w:i/>
          <w:sz w:val="24"/>
          <w:szCs w:val="24"/>
        </w:rPr>
      </w:pPr>
    </w:p>
    <w:p w:rsidR="00D01E2F" w:rsidRDefault="00D01E2F" w:rsidP="00D01E2F">
      <w:pPr>
        <w:pStyle w:val="a8"/>
        <w:shd w:val="clear" w:color="auto" w:fill="auto"/>
        <w:spacing w:line="260" w:lineRule="exact"/>
        <w:rPr>
          <w:i/>
          <w:color w:val="000000"/>
          <w:sz w:val="24"/>
          <w:szCs w:val="24"/>
          <w:lang w:eastAsia="ru-RU" w:bidi="ru-RU"/>
        </w:rPr>
      </w:pPr>
      <w:r>
        <w:rPr>
          <w:i/>
          <w:color w:val="000000"/>
          <w:sz w:val="24"/>
          <w:szCs w:val="24"/>
          <w:lang w:eastAsia="ru-RU" w:bidi="ru-RU"/>
        </w:rPr>
        <w:t>Сведения о педагогических работниках</w:t>
      </w:r>
    </w:p>
    <w:tbl>
      <w:tblPr>
        <w:tblStyle w:val="a3"/>
        <w:tblpPr w:leftFromText="180" w:rightFromText="180" w:vertAnchor="text" w:horzAnchor="margin" w:tblpY="130"/>
        <w:tblW w:w="9612" w:type="dxa"/>
        <w:tblLayout w:type="fixed"/>
        <w:tblLook w:val="04A0" w:firstRow="1" w:lastRow="0" w:firstColumn="1" w:lastColumn="0" w:noHBand="0" w:noVBand="1"/>
      </w:tblPr>
      <w:tblGrid>
        <w:gridCol w:w="4077"/>
        <w:gridCol w:w="1991"/>
        <w:gridCol w:w="1701"/>
        <w:gridCol w:w="1843"/>
      </w:tblGrid>
      <w:tr w:rsidR="00D01E2F" w:rsidTr="00D408D8">
        <w:trPr>
          <w:trHeight w:val="3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F" w:rsidRDefault="00D01E2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Кадры</w:t>
            </w:r>
          </w:p>
          <w:p w:rsidR="00D01E2F" w:rsidRDefault="00D01E2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Default="00D01E2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Педагогические кадры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Default="00D01E2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Руководящие кадры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Default="00D01E2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</w:tr>
      <w:tr w:rsidR="00D01E2F" w:rsidTr="00D408D8">
        <w:trPr>
          <w:trHeight w:val="32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F" w:rsidRDefault="00D01E2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  <w:p w:rsidR="00D01E2F" w:rsidRDefault="00D01E2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Default="00CD1E68" w:rsidP="00D408D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Default="00D01E2F" w:rsidP="00D408D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Default="00CD1E68" w:rsidP="00D408D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</w:tr>
      <w:tr w:rsidR="00D01E2F" w:rsidTr="003D67FE">
        <w:trPr>
          <w:trHeight w:val="17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Default="00D01E2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Состав:</w:t>
            </w:r>
          </w:p>
          <w:p w:rsidR="00D01E2F" w:rsidRDefault="00CD1E6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заместитель директора по учебно-воспитательной работе (руководитель ГДО)</w:t>
            </w:r>
          </w:p>
          <w:p w:rsidR="00CD1E68" w:rsidRDefault="00CD1E6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воспитатели</w:t>
            </w:r>
          </w:p>
          <w:p w:rsidR="00D01E2F" w:rsidRDefault="00CD1E6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-музыкальный руководитель</w:t>
            </w:r>
          </w:p>
          <w:p w:rsidR="00D01E2F" w:rsidRDefault="00D01E2F" w:rsidP="00CD1E6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ин</w:t>
            </w:r>
            <w:r w:rsidR="00CD1E68">
              <w:rPr>
                <w:rFonts w:ascii="Times New Roman" w:eastAsia="Times New Roman" w:hAnsi="Times New Roman" w:cs="Times New Roman"/>
                <w:bCs/>
              </w:rPr>
              <w:t>структор по физической культуре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F" w:rsidRDefault="00D01E2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01E2F" w:rsidRDefault="00D01E2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  <w:p w:rsidR="00CD1E68" w:rsidRDefault="00CD1E68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CD1E68" w:rsidRDefault="00CD1E68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D01E2F" w:rsidRDefault="00CD1E6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5 чел. / 100 </w:t>
            </w:r>
            <w:r w:rsidR="00D01E2F">
              <w:rPr>
                <w:rFonts w:ascii="Times New Roman" w:eastAsia="Times New Roman" w:hAnsi="Times New Roman" w:cs="Times New Roman"/>
                <w:bCs/>
              </w:rPr>
              <w:t>%</w:t>
            </w:r>
          </w:p>
          <w:p w:rsidR="00CD1E68" w:rsidRDefault="00CD1E6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0,75 ст.</w:t>
            </w:r>
          </w:p>
          <w:p w:rsidR="00D01E2F" w:rsidRPr="00CD1E68" w:rsidRDefault="00CD1E68" w:rsidP="00CD1E6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0,35 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F" w:rsidRDefault="00D01E2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01E2F" w:rsidRDefault="00D01E2F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CD1E68">
              <w:rPr>
                <w:rFonts w:ascii="Times New Roman" w:eastAsia="Times New Roman" w:hAnsi="Times New Roman" w:cs="Times New Roman"/>
                <w:bCs/>
              </w:rPr>
              <w:t xml:space="preserve"> чел. </w:t>
            </w:r>
            <w:r>
              <w:rPr>
                <w:rFonts w:ascii="Times New Roman" w:eastAsia="Times New Roman" w:hAnsi="Times New Roman" w:cs="Times New Roman"/>
                <w:bCs/>
              </w:rPr>
              <w:t>/100%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F" w:rsidRDefault="00D01E2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01E2F" w:rsidRDefault="00CD1E6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 чел. / 100 </w:t>
            </w:r>
            <w:r w:rsidR="00D01E2F">
              <w:rPr>
                <w:rFonts w:ascii="Times New Roman" w:eastAsia="Times New Roman" w:hAnsi="Times New Roman" w:cs="Times New Roman"/>
                <w:bCs/>
              </w:rPr>
              <w:t>%</w:t>
            </w:r>
          </w:p>
          <w:p w:rsidR="00D01E2F" w:rsidRDefault="00D01E2F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</w:p>
          <w:p w:rsidR="00CD1E68" w:rsidRDefault="00CD1E6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D1E68" w:rsidRPr="00CD1E68" w:rsidRDefault="00CD1E68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CD1E68">
              <w:rPr>
                <w:rFonts w:ascii="Times New Roman" w:eastAsia="Times New Roman" w:hAnsi="Times New Roman" w:cs="Times New Roman"/>
                <w:bCs/>
              </w:rPr>
              <w:t>5 чел. / 100%</w:t>
            </w:r>
          </w:p>
        </w:tc>
      </w:tr>
      <w:tr w:rsidR="00D01E2F" w:rsidTr="00D408D8">
        <w:trPr>
          <w:trHeight w:val="11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Default="00D01E2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Категория</w:t>
            </w:r>
          </w:p>
          <w:p w:rsidR="00D01E2F" w:rsidRDefault="00D01E2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высшая квал. категория</w:t>
            </w:r>
          </w:p>
          <w:p w:rsidR="00D01E2F" w:rsidRDefault="00D01E2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первая квал. категория</w:t>
            </w:r>
          </w:p>
          <w:p w:rsidR="00D01E2F" w:rsidRDefault="00D01E2F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без категории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F" w:rsidRDefault="00D01E2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01E2F" w:rsidRDefault="00CD1E6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:rsidR="00D01E2F" w:rsidRDefault="00CD1E6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3 чел. / 60 </w:t>
            </w:r>
            <w:r w:rsidR="00D01E2F">
              <w:rPr>
                <w:rFonts w:ascii="Times New Roman" w:eastAsia="Times New Roman" w:hAnsi="Times New Roman" w:cs="Times New Roman"/>
                <w:bCs/>
              </w:rPr>
              <w:t>%</w:t>
            </w:r>
          </w:p>
          <w:p w:rsidR="00D01E2F" w:rsidRPr="00CD1E68" w:rsidRDefault="00CD1E68" w:rsidP="00CD1E6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 чел. / 40 %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F" w:rsidRDefault="00D01E2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D01E2F" w:rsidRDefault="00D01E2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:rsidR="00D01E2F" w:rsidRDefault="00D01E2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:rsidR="00D01E2F" w:rsidRDefault="00CD1E68" w:rsidP="00CD1E6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F" w:rsidRPr="00CD1E68" w:rsidRDefault="00D01E2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D01E2F" w:rsidRPr="00CD1E68" w:rsidRDefault="00CD1E68">
            <w:pPr>
              <w:rPr>
                <w:rFonts w:ascii="Times New Roman" w:eastAsia="Times New Roman" w:hAnsi="Times New Roman" w:cs="Times New Roman"/>
                <w:bCs/>
              </w:rPr>
            </w:pPr>
            <w:r w:rsidRPr="00CD1E6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:rsidR="00D01E2F" w:rsidRPr="00CD1E68" w:rsidRDefault="00CD1E68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CD1E68">
              <w:rPr>
                <w:rFonts w:ascii="Times New Roman" w:eastAsia="Times New Roman" w:hAnsi="Times New Roman" w:cs="Times New Roman"/>
                <w:bCs/>
              </w:rPr>
              <w:t>3 чел. / 60 %</w:t>
            </w:r>
          </w:p>
          <w:p w:rsidR="00CD1E68" w:rsidRPr="00CD1E68" w:rsidRDefault="00CD1E68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 w:rsidRPr="00CD1E68">
              <w:rPr>
                <w:rFonts w:ascii="Times New Roman" w:eastAsia="Times New Roman" w:hAnsi="Times New Roman" w:cs="Times New Roman"/>
                <w:bCs/>
              </w:rPr>
              <w:t>2 чел. / 40 %</w:t>
            </w:r>
          </w:p>
        </w:tc>
      </w:tr>
      <w:tr w:rsidR="00D01E2F" w:rsidTr="00D408D8">
        <w:trPr>
          <w:trHeight w:val="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Default="00D01E2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Педагогический стаж</w:t>
            </w:r>
          </w:p>
          <w:p w:rsidR="00D01E2F" w:rsidRDefault="00D01E2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от 1 до 10 лет</w:t>
            </w:r>
          </w:p>
          <w:p w:rsidR="00D01E2F" w:rsidRDefault="00D01E2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от 10 до 15 лет</w:t>
            </w:r>
          </w:p>
          <w:p w:rsidR="00D01E2F" w:rsidRDefault="00D01E2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от 15 до 25 лет</w:t>
            </w:r>
          </w:p>
          <w:p w:rsidR="00D01E2F" w:rsidRDefault="00D01E2F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 более 25 лет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F" w:rsidRDefault="00D01E2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D1E68" w:rsidRDefault="00CD1E6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  <w:p w:rsidR="00D01E2F" w:rsidRDefault="00CD1E6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 чел. /40 </w:t>
            </w:r>
            <w:r w:rsidR="00D01E2F">
              <w:rPr>
                <w:rFonts w:ascii="Times New Roman" w:eastAsia="Times New Roman" w:hAnsi="Times New Roman" w:cs="Times New Roman"/>
                <w:bCs/>
              </w:rPr>
              <w:t>%</w:t>
            </w:r>
          </w:p>
          <w:p w:rsidR="00D01E2F" w:rsidRDefault="00D408D8">
            <w:pPr>
              <w:widowContro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 чел. / 20 </w:t>
            </w:r>
            <w:r w:rsidR="00D01E2F">
              <w:rPr>
                <w:rFonts w:ascii="Times New Roman" w:eastAsia="Times New Roman" w:hAnsi="Times New Roman" w:cs="Times New Roman"/>
                <w:bCs/>
              </w:rPr>
              <w:t>%</w:t>
            </w:r>
          </w:p>
          <w:p w:rsidR="00D408D8" w:rsidRDefault="00D408D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 чел. / 40 %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F" w:rsidRDefault="00D01E2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D01E2F" w:rsidRDefault="00D01E2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:rsidR="00D01E2F" w:rsidRDefault="00D01E2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:rsidR="00D01E2F" w:rsidRDefault="00D01E2F" w:rsidP="00D408D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1/100%</w:t>
            </w:r>
          </w:p>
          <w:p w:rsidR="00D408D8" w:rsidRDefault="00D408D8" w:rsidP="00D408D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D8" w:rsidRDefault="00D408D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D01E2F" w:rsidRDefault="00D01E2F" w:rsidP="00D408D8">
      <w:pPr>
        <w:pStyle w:val="60"/>
        <w:shd w:val="clear" w:color="auto" w:fill="auto"/>
        <w:spacing w:after="123" w:line="260" w:lineRule="exact"/>
        <w:ind w:firstLine="0"/>
        <w:jc w:val="left"/>
        <w:rPr>
          <w:i/>
          <w:color w:val="000000"/>
          <w:sz w:val="24"/>
          <w:szCs w:val="24"/>
          <w:lang w:eastAsia="ru-RU" w:bidi="ru-RU"/>
        </w:rPr>
      </w:pPr>
    </w:p>
    <w:p w:rsidR="00D01E2F" w:rsidRDefault="00D01E2F" w:rsidP="00D01E2F">
      <w:pPr>
        <w:pStyle w:val="60"/>
        <w:shd w:val="clear" w:color="auto" w:fill="auto"/>
        <w:spacing w:after="123" w:line="260" w:lineRule="exact"/>
        <w:ind w:left="20" w:firstLine="0"/>
        <w:rPr>
          <w:i/>
          <w:sz w:val="24"/>
          <w:szCs w:val="24"/>
        </w:rPr>
      </w:pPr>
      <w:r>
        <w:rPr>
          <w:i/>
          <w:color w:val="000000"/>
          <w:sz w:val="24"/>
          <w:szCs w:val="24"/>
          <w:lang w:eastAsia="ru-RU" w:bidi="ru-RU"/>
        </w:rPr>
        <w:t xml:space="preserve">Раздел II. </w:t>
      </w:r>
      <w:r w:rsidR="00D408D8">
        <w:rPr>
          <w:i/>
          <w:color w:val="000000"/>
          <w:sz w:val="24"/>
          <w:szCs w:val="24"/>
          <w:lang w:eastAsia="ru-RU" w:bidi="ru-RU"/>
        </w:rPr>
        <w:t>Концепция развития группы дошкольного образования</w:t>
      </w:r>
    </w:p>
    <w:p w:rsidR="00D01E2F" w:rsidRDefault="00D01E2F" w:rsidP="00D01E2F">
      <w:pPr>
        <w:pStyle w:val="2"/>
        <w:shd w:val="clear" w:color="auto" w:fill="auto"/>
        <w:spacing w:line="322" w:lineRule="exact"/>
        <w:ind w:left="20" w:right="4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Актуальность разработки программы развития обусловлена модернизацией системы образования Российской Федерации, а именно выход</w:t>
      </w:r>
      <w:r w:rsidR="00D408D8">
        <w:rPr>
          <w:color w:val="000000"/>
          <w:sz w:val="24"/>
          <w:szCs w:val="24"/>
          <w:lang w:eastAsia="ru-RU" w:bidi="ru-RU"/>
        </w:rPr>
        <w:t>ом</w:t>
      </w:r>
      <w:r>
        <w:rPr>
          <w:color w:val="000000"/>
          <w:sz w:val="24"/>
          <w:szCs w:val="24"/>
          <w:lang w:eastAsia="ru-RU" w:bidi="ru-RU"/>
        </w:rPr>
        <w:t xml:space="preserve"> новых нормативных документов, диктующих основные положения и нор</w:t>
      </w:r>
      <w:r w:rsidR="00D408D8">
        <w:rPr>
          <w:color w:val="000000"/>
          <w:sz w:val="24"/>
          <w:szCs w:val="24"/>
          <w:lang w:eastAsia="ru-RU" w:bidi="ru-RU"/>
        </w:rPr>
        <w:t xml:space="preserve">мы функционирования современных образовательных организаций, реализующих программы дошкольного образования. </w:t>
      </w:r>
    </w:p>
    <w:p w:rsidR="00D01E2F" w:rsidRDefault="00D01E2F" w:rsidP="00D01E2F">
      <w:pPr>
        <w:pStyle w:val="2"/>
        <w:shd w:val="clear" w:color="auto" w:fill="auto"/>
        <w:tabs>
          <w:tab w:val="right" w:pos="10191"/>
        </w:tabs>
        <w:spacing w:line="322" w:lineRule="exact"/>
        <w:ind w:right="4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Ключ</w:t>
      </w:r>
      <w:r w:rsidR="00D408D8">
        <w:rPr>
          <w:color w:val="000000"/>
          <w:sz w:val="24"/>
          <w:szCs w:val="24"/>
          <w:lang w:eastAsia="ru-RU" w:bidi="ru-RU"/>
        </w:rPr>
        <w:t>евая идея развития ГДО</w:t>
      </w:r>
      <w:r>
        <w:rPr>
          <w:color w:val="000000"/>
          <w:sz w:val="24"/>
          <w:szCs w:val="24"/>
          <w:lang w:eastAsia="ru-RU" w:bidi="ru-RU"/>
        </w:rPr>
        <w:t xml:space="preserve"> ориентирует коллектив на создание качественного образовательного пространства, способствующего развитию и саморазвитию всех участников образовательного процесса: педагогов,воспитанников и их родителей (законных представителей).</w:t>
      </w:r>
    </w:p>
    <w:p w:rsidR="00D408D8" w:rsidRDefault="00D01E2F" w:rsidP="00D408D8">
      <w:pPr>
        <w:pStyle w:val="2"/>
        <w:shd w:val="clear" w:color="auto" w:fill="auto"/>
        <w:spacing w:line="322" w:lineRule="exact"/>
        <w:ind w:left="20" w:right="4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Качественное вне</w:t>
      </w:r>
      <w:r w:rsidR="00D408D8">
        <w:rPr>
          <w:color w:val="000000"/>
          <w:sz w:val="24"/>
          <w:szCs w:val="24"/>
          <w:lang w:eastAsia="ru-RU" w:bidi="ru-RU"/>
        </w:rPr>
        <w:t>дрение ФГОС ДОв образовательный процесс</w:t>
      </w:r>
      <w:r>
        <w:rPr>
          <w:color w:val="000000"/>
          <w:sz w:val="24"/>
          <w:szCs w:val="24"/>
          <w:lang w:eastAsia="ru-RU" w:bidi="ru-RU"/>
        </w:rPr>
        <w:t xml:space="preserve"> требует комплекса мероприятий по обновлению содержания и выбору технологий в образовательный процесс. Предстоит дальнейшая работа по перестроению сознания педагогов с учебно-дисциплинарной модели построения образовательного процесса и общения с детьми на модель личностно-ориентированную.</w:t>
      </w:r>
    </w:p>
    <w:p w:rsidR="00D01E2F" w:rsidRDefault="00D01E2F" w:rsidP="00D408D8">
      <w:pPr>
        <w:pStyle w:val="2"/>
        <w:shd w:val="clear" w:color="auto" w:fill="auto"/>
        <w:spacing w:line="322" w:lineRule="exact"/>
        <w:ind w:left="20" w:right="4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Существенные изменения в системе образования требуют изменений в квалификационном уровне педагогов. Современный педагог должен обладать многими качествами: компетентность, творчество, гуманность, нравственность, обладать точными знаниями современных педагогических технологий и умело их применять в своей работе.</w:t>
      </w:r>
    </w:p>
    <w:p w:rsidR="00D01E2F" w:rsidRDefault="00D01E2F" w:rsidP="00D01E2F">
      <w:pPr>
        <w:pStyle w:val="2"/>
        <w:shd w:val="clear" w:color="auto" w:fill="auto"/>
        <w:spacing w:line="240" w:lineRule="auto"/>
        <w:ind w:left="20" w:right="4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Основной вектор деят</w:t>
      </w:r>
      <w:r w:rsidR="00D408D8">
        <w:rPr>
          <w:color w:val="000000"/>
          <w:sz w:val="24"/>
          <w:szCs w:val="24"/>
          <w:lang w:eastAsia="ru-RU" w:bidi="ru-RU"/>
        </w:rPr>
        <w:t>ельности ГДО</w:t>
      </w:r>
      <w:r>
        <w:rPr>
          <w:color w:val="000000"/>
          <w:sz w:val="24"/>
          <w:szCs w:val="24"/>
          <w:lang w:eastAsia="ru-RU" w:bidi="ru-RU"/>
        </w:rPr>
        <w:t xml:space="preserve"> направлен на развитие индивидуальных личностных ресурсов ребенка, его творческих способностей и ведущих психических качеств. Личностно-ориентированный подход в центр образовательной системы ставит личность ребёнка, обеспечение комфортных, бесконфликтных и безопасных условий ее развития, реализации ее природных потенциалов. Эту тенденцию учитывает и рабочая программа воспитани</w:t>
      </w:r>
      <w:r w:rsidR="00D408D8">
        <w:rPr>
          <w:color w:val="000000"/>
          <w:sz w:val="24"/>
          <w:szCs w:val="24"/>
          <w:lang w:eastAsia="ru-RU" w:bidi="ru-RU"/>
        </w:rPr>
        <w:t>я, на основе которой ГДО</w:t>
      </w:r>
      <w:r>
        <w:rPr>
          <w:color w:val="000000"/>
          <w:sz w:val="24"/>
          <w:szCs w:val="24"/>
          <w:lang w:eastAsia="ru-RU" w:bidi="ru-RU"/>
        </w:rPr>
        <w:t xml:space="preserve"> разрабатывает календарный план </w:t>
      </w:r>
      <w:r>
        <w:rPr>
          <w:color w:val="000000"/>
          <w:sz w:val="24"/>
          <w:szCs w:val="24"/>
          <w:lang w:eastAsia="ru-RU" w:bidi="ru-RU"/>
        </w:rPr>
        <w:lastRenderedPageBreak/>
        <w:t>воспитательной работы. Рабочая программа воспитания и календарный план воспитательной работы являются составными частями ООП ДО.</w:t>
      </w:r>
    </w:p>
    <w:p w:rsidR="00D01E2F" w:rsidRDefault="00D01E2F" w:rsidP="00D01E2F">
      <w:pPr>
        <w:pStyle w:val="2"/>
        <w:shd w:val="clear" w:color="auto" w:fill="auto"/>
        <w:spacing w:line="240" w:lineRule="auto"/>
        <w:ind w:left="20" w:right="40" w:firstLine="72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 целью успешной реализации основных на</w:t>
      </w:r>
      <w:r w:rsidR="00D408D8">
        <w:rPr>
          <w:color w:val="000000"/>
          <w:sz w:val="24"/>
          <w:szCs w:val="24"/>
          <w:lang w:eastAsia="ru-RU" w:bidi="ru-RU"/>
        </w:rPr>
        <w:t>правлений развития ГДО до 2026</w:t>
      </w:r>
      <w:r>
        <w:rPr>
          <w:color w:val="000000"/>
          <w:sz w:val="24"/>
          <w:szCs w:val="24"/>
          <w:lang w:eastAsia="ru-RU" w:bidi="ru-RU"/>
        </w:rPr>
        <w:t xml:space="preserve"> года запланировано повышение квалификации в соответствии с разделом программы «Мероприятия по улучшению кадрового состава».</w:t>
      </w:r>
    </w:p>
    <w:p w:rsidR="00D01E2F" w:rsidRDefault="00D01E2F" w:rsidP="00D01E2F">
      <w:pPr>
        <w:pStyle w:val="2"/>
        <w:shd w:val="clear" w:color="auto" w:fill="auto"/>
        <w:spacing w:line="240" w:lineRule="auto"/>
        <w:ind w:left="20" w:right="40" w:firstLine="720"/>
        <w:jc w:val="both"/>
        <w:rPr>
          <w:color w:val="000000"/>
          <w:sz w:val="24"/>
          <w:szCs w:val="24"/>
          <w:lang w:eastAsia="ru-RU" w:bidi="ru-RU"/>
        </w:rPr>
      </w:pPr>
    </w:p>
    <w:p w:rsidR="00D01E2F" w:rsidRDefault="00D01E2F" w:rsidP="00D01E2F">
      <w:pPr>
        <w:spacing w:after="125"/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</w:rPr>
        <w:t>Раздел III. Ключевые ориентиры Программы развития: миссия, цели, задачи, этапы реализации и ожидаемые результаты.</w:t>
      </w:r>
    </w:p>
    <w:p w:rsidR="00D408D8" w:rsidRDefault="00D408D8" w:rsidP="00D408D8">
      <w:pPr>
        <w:pStyle w:val="2"/>
        <w:shd w:val="clear" w:color="auto" w:fill="auto"/>
        <w:tabs>
          <w:tab w:val="left" w:pos="2047"/>
          <w:tab w:val="left" w:pos="4485"/>
          <w:tab w:val="left" w:pos="6299"/>
        </w:tabs>
        <w:spacing w:line="240" w:lineRule="auto"/>
        <w:ind w:firstLine="0"/>
        <w:jc w:val="both"/>
        <w:rPr>
          <w:i/>
          <w:color w:val="000000"/>
          <w:sz w:val="24"/>
          <w:szCs w:val="24"/>
          <w:lang w:eastAsia="ru-RU" w:bidi="ru-RU"/>
        </w:rPr>
      </w:pPr>
      <w:r>
        <w:rPr>
          <w:rStyle w:val="a9"/>
          <w:i/>
          <w:sz w:val="24"/>
          <w:szCs w:val="24"/>
        </w:rPr>
        <w:t xml:space="preserve">     Миссия ГДО</w:t>
      </w:r>
      <w:r w:rsidR="00D01E2F">
        <w:rPr>
          <w:i/>
          <w:color w:val="000000"/>
          <w:sz w:val="24"/>
          <w:szCs w:val="24"/>
          <w:lang w:eastAsia="ru-RU" w:bidi="ru-RU"/>
        </w:rPr>
        <w:t>заключается в создании условий,обеспечивающих высокое качество результатов образовательного процесса по формированию ключевых компетенций дошкольников, опираясь на личностно-ориентированную модель взаимодействия взрослого и ребенка с учетом его психофизиологических особенностей</w:t>
      </w:r>
      <w:r>
        <w:rPr>
          <w:i/>
          <w:color w:val="000000"/>
          <w:sz w:val="24"/>
          <w:szCs w:val="24"/>
          <w:lang w:eastAsia="ru-RU" w:bidi="ru-RU"/>
        </w:rPr>
        <w:t xml:space="preserve"> и индивидуальных способностей. </w:t>
      </w:r>
    </w:p>
    <w:p w:rsidR="00D408D8" w:rsidRDefault="00D01E2F" w:rsidP="00D408D8">
      <w:pPr>
        <w:pStyle w:val="2"/>
        <w:shd w:val="clear" w:color="auto" w:fill="auto"/>
        <w:tabs>
          <w:tab w:val="left" w:pos="2047"/>
          <w:tab w:val="left" w:pos="4485"/>
          <w:tab w:val="left" w:pos="6299"/>
        </w:tabs>
        <w:spacing w:line="240" w:lineRule="auto"/>
        <w:ind w:firstLine="0"/>
        <w:jc w:val="both"/>
        <w:rPr>
          <w:b/>
          <w:bCs/>
          <w:i/>
          <w:color w:val="222222"/>
          <w:sz w:val="24"/>
          <w:szCs w:val="24"/>
        </w:rPr>
      </w:pPr>
      <w:r>
        <w:rPr>
          <w:b/>
          <w:bCs/>
          <w:i/>
          <w:color w:val="222222"/>
          <w:sz w:val="24"/>
          <w:szCs w:val="24"/>
        </w:rPr>
        <w:t>Кл</w:t>
      </w:r>
      <w:r w:rsidR="00D408D8">
        <w:rPr>
          <w:b/>
          <w:bCs/>
          <w:i/>
          <w:color w:val="222222"/>
          <w:sz w:val="24"/>
          <w:szCs w:val="24"/>
        </w:rPr>
        <w:t>ючевые приоритеты развития ГДО</w:t>
      </w:r>
      <w:r>
        <w:rPr>
          <w:b/>
          <w:bCs/>
          <w:i/>
          <w:color w:val="222222"/>
          <w:sz w:val="24"/>
          <w:szCs w:val="24"/>
        </w:rPr>
        <w:t xml:space="preserve"> до 20</w:t>
      </w:r>
      <w:r w:rsidR="00D408D8">
        <w:rPr>
          <w:b/>
          <w:bCs/>
          <w:i/>
          <w:iCs/>
          <w:color w:val="222222"/>
          <w:sz w:val="24"/>
          <w:szCs w:val="24"/>
        </w:rPr>
        <w:t>26</w:t>
      </w:r>
      <w:r>
        <w:rPr>
          <w:b/>
          <w:bCs/>
          <w:i/>
          <w:color w:val="222222"/>
          <w:sz w:val="24"/>
          <w:szCs w:val="24"/>
        </w:rPr>
        <w:t> года:</w:t>
      </w:r>
    </w:p>
    <w:p w:rsidR="00D408D8" w:rsidRDefault="00D408D8" w:rsidP="00805DBE">
      <w:pPr>
        <w:pStyle w:val="2"/>
        <w:shd w:val="clear" w:color="auto" w:fill="auto"/>
        <w:tabs>
          <w:tab w:val="left" w:pos="2047"/>
          <w:tab w:val="left" w:pos="4485"/>
          <w:tab w:val="left" w:pos="6299"/>
        </w:tabs>
        <w:spacing w:line="240" w:lineRule="auto"/>
        <w:ind w:firstLine="0"/>
        <w:jc w:val="both"/>
        <w:rPr>
          <w:iCs/>
          <w:color w:val="222222"/>
          <w:sz w:val="24"/>
          <w:szCs w:val="24"/>
        </w:rPr>
      </w:pPr>
      <w:r>
        <w:rPr>
          <w:b/>
          <w:bCs/>
          <w:i/>
          <w:color w:val="222222"/>
          <w:sz w:val="24"/>
          <w:szCs w:val="24"/>
        </w:rPr>
        <w:t xml:space="preserve">     - </w:t>
      </w:r>
      <w:r w:rsidR="00D01E2F">
        <w:rPr>
          <w:iCs/>
          <w:color w:val="222222"/>
          <w:sz w:val="24"/>
          <w:szCs w:val="24"/>
        </w:rPr>
        <w:t>эффективная реализация комплексной программы развития, воспитания и укрепления здоровья детей раннего и дошк</w:t>
      </w:r>
      <w:r>
        <w:rPr>
          <w:iCs/>
          <w:color w:val="222222"/>
          <w:sz w:val="24"/>
          <w:szCs w:val="24"/>
        </w:rPr>
        <w:t>ольного возраста, обеспечивающей</w:t>
      </w:r>
      <w:r w:rsidR="00D01E2F">
        <w:rPr>
          <w:iCs/>
          <w:color w:val="222222"/>
          <w:sz w:val="24"/>
          <w:szCs w:val="24"/>
        </w:rPr>
        <w:t xml:space="preserve">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</w:t>
      </w:r>
    </w:p>
    <w:p w:rsidR="00D408D8" w:rsidRDefault="00D408D8" w:rsidP="00805DBE">
      <w:pPr>
        <w:pStyle w:val="2"/>
        <w:shd w:val="clear" w:color="auto" w:fill="auto"/>
        <w:tabs>
          <w:tab w:val="left" w:pos="2047"/>
          <w:tab w:val="left" w:pos="4485"/>
          <w:tab w:val="left" w:pos="6299"/>
        </w:tabs>
        <w:spacing w:line="240" w:lineRule="auto"/>
        <w:ind w:firstLine="0"/>
        <w:jc w:val="both"/>
        <w:rPr>
          <w:iCs/>
          <w:color w:val="222222"/>
          <w:sz w:val="24"/>
          <w:szCs w:val="24"/>
        </w:rPr>
      </w:pPr>
      <w:r>
        <w:rPr>
          <w:iCs/>
          <w:color w:val="222222"/>
          <w:sz w:val="24"/>
          <w:szCs w:val="24"/>
        </w:rPr>
        <w:t xml:space="preserve">     - </w:t>
      </w:r>
      <w:r w:rsidR="00D01E2F">
        <w:rPr>
          <w:iCs/>
          <w:color w:val="222222"/>
          <w:sz w:val="24"/>
          <w:szCs w:val="24"/>
        </w:rPr>
        <w:t>уточнение критериев оценки образовательной деятельности детей через поэтапное введение интегральной системы оценивания, внедрение современных методик определения результативности в развитии детей;</w:t>
      </w:r>
    </w:p>
    <w:p w:rsidR="00D408D8" w:rsidRDefault="00D408D8" w:rsidP="00805DBE">
      <w:pPr>
        <w:pStyle w:val="2"/>
        <w:shd w:val="clear" w:color="auto" w:fill="auto"/>
        <w:tabs>
          <w:tab w:val="left" w:pos="2047"/>
          <w:tab w:val="left" w:pos="4485"/>
          <w:tab w:val="left" w:pos="6299"/>
        </w:tabs>
        <w:spacing w:line="240" w:lineRule="auto"/>
        <w:ind w:firstLine="0"/>
        <w:jc w:val="both"/>
        <w:rPr>
          <w:iCs/>
          <w:color w:val="222222"/>
          <w:sz w:val="24"/>
          <w:szCs w:val="24"/>
        </w:rPr>
      </w:pPr>
      <w:r>
        <w:rPr>
          <w:iCs/>
          <w:color w:val="222222"/>
          <w:sz w:val="24"/>
          <w:szCs w:val="24"/>
        </w:rPr>
        <w:t xml:space="preserve">     - </w:t>
      </w:r>
      <w:r w:rsidR="00D01E2F">
        <w:rPr>
          <w:iCs/>
          <w:color w:val="222222"/>
          <w:sz w:val="24"/>
          <w:szCs w:val="24"/>
        </w:rPr>
        <w:t>обеспечение преемственности дошкольного и начального общего образования, преемственности дошкольного, дополнительного и семейного образования, интеграции всех служб детского сада в вопросах развития детей;</w:t>
      </w:r>
    </w:p>
    <w:p w:rsidR="00D408D8" w:rsidRDefault="00D408D8" w:rsidP="00805DBE">
      <w:pPr>
        <w:pStyle w:val="2"/>
        <w:shd w:val="clear" w:color="auto" w:fill="auto"/>
        <w:tabs>
          <w:tab w:val="left" w:pos="2047"/>
          <w:tab w:val="left" w:pos="4485"/>
          <w:tab w:val="left" w:pos="6299"/>
        </w:tabs>
        <w:spacing w:line="240" w:lineRule="auto"/>
        <w:ind w:firstLine="0"/>
        <w:jc w:val="both"/>
        <w:rPr>
          <w:iCs/>
          <w:color w:val="222222"/>
          <w:sz w:val="24"/>
          <w:szCs w:val="24"/>
        </w:rPr>
      </w:pPr>
      <w:r>
        <w:rPr>
          <w:iCs/>
          <w:color w:val="222222"/>
          <w:sz w:val="24"/>
          <w:szCs w:val="24"/>
        </w:rPr>
        <w:t xml:space="preserve">     - </w:t>
      </w:r>
      <w:r w:rsidR="00D01E2F">
        <w:rPr>
          <w:iCs/>
          <w:color w:val="222222"/>
          <w:sz w:val="24"/>
          <w:szCs w:val="24"/>
        </w:rPr>
        <w:t>построение личностно-ориентированной системы образования и коррекц</w:t>
      </w:r>
      <w:r>
        <w:rPr>
          <w:iCs/>
          <w:color w:val="222222"/>
          <w:sz w:val="24"/>
          <w:szCs w:val="24"/>
        </w:rPr>
        <w:t>ионной помощи, характеризующейся</w:t>
      </w:r>
      <w:r w:rsidR="00D01E2F">
        <w:rPr>
          <w:iCs/>
          <w:color w:val="222222"/>
          <w:sz w:val="24"/>
          <w:szCs w:val="24"/>
        </w:rPr>
        <w:t xml:space="preserve"> мобильностью, гибко</w:t>
      </w:r>
      <w:r>
        <w:rPr>
          <w:iCs/>
          <w:color w:val="222222"/>
          <w:sz w:val="24"/>
          <w:szCs w:val="24"/>
        </w:rPr>
        <w:t>стью, вариативностью, индивидуализацией</w:t>
      </w:r>
      <w:r w:rsidR="00D01E2F">
        <w:rPr>
          <w:iCs/>
          <w:color w:val="222222"/>
          <w:sz w:val="24"/>
          <w:szCs w:val="24"/>
        </w:rPr>
        <w:t xml:space="preserve"> подходов;</w:t>
      </w:r>
    </w:p>
    <w:p w:rsidR="00805DBE" w:rsidRDefault="00D408D8" w:rsidP="00805DBE">
      <w:pPr>
        <w:pStyle w:val="2"/>
        <w:shd w:val="clear" w:color="auto" w:fill="auto"/>
        <w:tabs>
          <w:tab w:val="left" w:pos="2047"/>
          <w:tab w:val="left" w:pos="4485"/>
          <w:tab w:val="left" w:pos="6299"/>
        </w:tabs>
        <w:spacing w:line="240" w:lineRule="auto"/>
        <w:ind w:firstLine="0"/>
        <w:jc w:val="both"/>
        <w:rPr>
          <w:iCs/>
          <w:color w:val="222222"/>
          <w:sz w:val="24"/>
          <w:szCs w:val="24"/>
        </w:rPr>
      </w:pPr>
      <w:r>
        <w:rPr>
          <w:iCs/>
          <w:color w:val="222222"/>
          <w:sz w:val="24"/>
          <w:szCs w:val="24"/>
        </w:rPr>
        <w:t xml:space="preserve">     - </w:t>
      </w:r>
      <w:r w:rsidR="00D01E2F">
        <w:rPr>
          <w:iCs/>
          <w:color w:val="222222"/>
          <w:sz w:val="24"/>
          <w:szCs w:val="24"/>
        </w:rPr>
        <w:t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</w:t>
      </w:r>
      <w:r w:rsidR="00805DBE">
        <w:rPr>
          <w:iCs/>
          <w:color w:val="222222"/>
          <w:sz w:val="24"/>
          <w:szCs w:val="24"/>
        </w:rPr>
        <w:t>ельно деятельности ГДО</w:t>
      </w:r>
      <w:r w:rsidR="00D01E2F">
        <w:rPr>
          <w:iCs/>
          <w:color w:val="222222"/>
          <w:sz w:val="24"/>
          <w:szCs w:val="24"/>
        </w:rPr>
        <w:t>;</w:t>
      </w:r>
    </w:p>
    <w:p w:rsidR="00805DBE" w:rsidRDefault="00805DBE" w:rsidP="00805DBE">
      <w:pPr>
        <w:pStyle w:val="2"/>
        <w:shd w:val="clear" w:color="auto" w:fill="auto"/>
        <w:tabs>
          <w:tab w:val="left" w:pos="2047"/>
          <w:tab w:val="left" w:pos="4485"/>
          <w:tab w:val="left" w:pos="6299"/>
        </w:tabs>
        <w:spacing w:line="240" w:lineRule="auto"/>
        <w:ind w:firstLine="0"/>
        <w:jc w:val="both"/>
        <w:rPr>
          <w:iCs/>
          <w:color w:val="222222"/>
          <w:sz w:val="24"/>
          <w:szCs w:val="24"/>
        </w:rPr>
      </w:pPr>
      <w:r>
        <w:rPr>
          <w:iCs/>
          <w:color w:val="222222"/>
          <w:sz w:val="24"/>
          <w:szCs w:val="24"/>
        </w:rPr>
        <w:t xml:space="preserve">     - </w:t>
      </w:r>
      <w:r w:rsidR="00D01E2F">
        <w:rPr>
          <w:iCs/>
          <w:color w:val="222222"/>
          <w:sz w:val="24"/>
          <w:szCs w:val="24"/>
        </w:rPr>
        <w:t>создание системы поддержки способных и одаренных детей и педагогов через конкурсы разного уровня, проектную деятельность;</w:t>
      </w:r>
    </w:p>
    <w:p w:rsidR="00805DBE" w:rsidRDefault="00805DBE" w:rsidP="00805DBE">
      <w:pPr>
        <w:pStyle w:val="2"/>
        <w:shd w:val="clear" w:color="auto" w:fill="auto"/>
        <w:tabs>
          <w:tab w:val="left" w:pos="2047"/>
          <w:tab w:val="left" w:pos="4485"/>
          <w:tab w:val="left" w:pos="6299"/>
        </w:tabs>
        <w:spacing w:line="240" w:lineRule="auto"/>
        <w:ind w:firstLine="0"/>
        <w:jc w:val="both"/>
        <w:rPr>
          <w:iCs/>
          <w:color w:val="222222"/>
          <w:sz w:val="24"/>
          <w:szCs w:val="24"/>
        </w:rPr>
      </w:pPr>
      <w:r>
        <w:rPr>
          <w:iCs/>
          <w:color w:val="222222"/>
          <w:sz w:val="24"/>
          <w:szCs w:val="24"/>
        </w:rPr>
        <w:t xml:space="preserve">     - </w:t>
      </w:r>
      <w:r w:rsidR="00D01E2F">
        <w:rPr>
          <w:iCs/>
          <w:color w:val="222222"/>
          <w:sz w:val="24"/>
          <w:szCs w:val="24"/>
        </w:rPr>
        <w:t>повышение профессионального мастерства педагогов.</w:t>
      </w:r>
    </w:p>
    <w:p w:rsidR="00805DBE" w:rsidRPr="00805DBE" w:rsidRDefault="00805DBE" w:rsidP="00805DBE">
      <w:pPr>
        <w:pStyle w:val="2"/>
        <w:shd w:val="clear" w:color="auto" w:fill="auto"/>
        <w:tabs>
          <w:tab w:val="left" w:pos="2047"/>
          <w:tab w:val="left" w:pos="4485"/>
          <w:tab w:val="left" w:pos="6299"/>
        </w:tabs>
        <w:spacing w:line="240" w:lineRule="auto"/>
        <w:ind w:firstLine="0"/>
        <w:jc w:val="both"/>
        <w:rPr>
          <w:iCs/>
          <w:color w:val="222222"/>
          <w:sz w:val="24"/>
          <w:szCs w:val="24"/>
        </w:rPr>
      </w:pPr>
    </w:p>
    <w:p w:rsidR="00805DBE" w:rsidRDefault="00D01E2F" w:rsidP="00805DBE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DBE">
        <w:rPr>
          <w:rFonts w:ascii="Times New Roman" w:hAnsi="Times New Roman" w:cs="Times New Roman"/>
          <w:b/>
          <w:i/>
          <w:sz w:val="24"/>
          <w:szCs w:val="24"/>
        </w:rPr>
        <w:t>Целью программы</w:t>
      </w:r>
      <w:r w:rsidRPr="00805DBE">
        <w:rPr>
          <w:rFonts w:ascii="Times New Roman" w:hAnsi="Times New Roman" w:cs="Times New Roman"/>
          <w:sz w:val="24"/>
          <w:szCs w:val="24"/>
        </w:rPr>
        <w:t xml:space="preserve"> является повышение конкур</w:t>
      </w:r>
      <w:r w:rsidR="00805DBE" w:rsidRPr="00805DBE">
        <w:rPr>
          <w:rFonts w:ascii="Times New Roman" w:hAnsi="Times New Roman" w:cs="Times New Roman"/>
          <w:sz w:val="24"/>
          <w:szCs w:val="24"/>
        </w:rPr>
        <w:t>ентных преимуществ ГДО</w:t>
      </w:r>
      <w:r w:rsidRPr="00805DBE">
        <w:rPr>
          <w:rFonts w:ascii="Times New Roman" w:hAnsi="Times New Roman" w:cs="Times New Roman"/>
          <w:sz w:val="24"/>
          <w:szCs w:val="24"/>
        </w:rPr>
        <w:t xml:space="preserve"> в условиях быстро меняющейся экономико-правовой среды.</w:t>
      </w:r>
    </w:p>
    <w:p w:rsidR="00805DBE" w:rsidRPr="00805DBE" w:rsidRDefault="00805DBE" w:rsidP="00805DBE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5DBE" w:rsidRPr="00805DBE" w:rsidRDefault="00805DBE" w:rsidP="00805DBE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DB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Указанную цель планируется достигнуть </w:t>
      </w:r>
      <w:r w:rsidR="00D01E2F" w:rsidRPr="00805DB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процессе решения следующих </w:t>
      </w:r>
      <w:r w:rsidR="00D01E2F" w:rsidRPr="00805DBE">
        <w:rPr>
          <w:rFonts w:ascii="Times New Roman" w:hAnsi="Times New Roman" w:cs="Times New Roman"/>
          <w:b/>
          <w:sz w:val="24"/>
          <w:szCs w:val="24"/>
          <w:lang w:eastAsia="ru-RU" w:bidi="ru-RU"/>
        </w:rPr>
        <w:t>задач:</w:t>
      </w:r>
    </w:p>
    <w:p w:rsidR="00805DBE" w:rsidRPr="00805DBE" w:rsidRDefault="00805DBE" w:rsidP="00805DBE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05DB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="00D01E2F" w:rsidRPr="00805DBE">
        <w:rPr>
          <w:rFonts w:ascii="Times New Roman" w:hAnsi="Times New Roman" w:cs="Times New Roman"/>
          <w:sz w:val="24"/>
          <w:szCs w:val="24"/>
          <w:lang w:eastAsia="ru-RU" w:bidi="ru-RU"/>
        </w:rPr>
        <w:t>расширение спектра качественных образовательных, коррекционных услуг;</w:t>
      </w:r>
    </w:p>
    <w:p w:rsidR="00805DBE" w:rsidRPr="00805DBE" w:rsidRDefault="00805DBE" w:rsidP="00805DBE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05DB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="00D01E2F" w:rsidRPr="00805DBE">
        <w:rPr>
          <w:rFonts w:ascii="Times New Roman" w:hAnsi="Times New Roman" w:cs="Times New Roman"/>
          <w:sz w:val="24"/>
          <w:szCs w:val="24"/>
          <w:lang w:eastAsia="ru-RU" w:bidi="ru-RU"/>
        </w:rPr>
        <w:t>вн</w:t>
      </w:r>
      <w:r w:rsidRPr="00805DBE">
        <w:rPr>
          <w:rFonts w:ascii="Times New Roman" w:hAnsi="Times New Roman" w:cs="Times New Roman"/>
          <w:sz w:val="24"/>
          <w:szCs w:val="24"/>
          <w:lang w:eastAsia="ru-RU" w:bidi="ru-RU"/>
        </w:rPr>
        <w:t>едрение в практику ГДО</w:t>
      </w:r>
      <w:r w:rsidR="00D01E2F" w:rsidRPr="00805DB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новых форм работы с воспитанниками, в том числе цифровых;</w:t>
      </w:r>
    </w:p>
    <w:p w:rsidR="00805DBE" w:rsidRPr="00805DBE" w:rsidRDefault="00805DBE" w:rsidP="00805DBE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05DBE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D01E2F" w:rsidRPr="00805DBE">
        <w:rPr>
          <w:rFonts w:ascii="Times New Roman" w:hAnsi="Times New Roman" w:cs="Times New Roman"/>
          <w:sz w:val="24"/>
          <w:szCs w:val="24"/>
          <w:lang w:eastAsia="ru-RU" w:bidi="ru-RU"/>
        </w:rPr>
        <w:t>развитие сетевого взаимодействия</w:t>
      </w:r>
      <w:r w:rsidRPr="00805DB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 </w:t>
      </w:r>
      <w:r w:rsidR="00D01E2F" w:rsidRPr="00805DBE">
        <w:rPr>
          <w:rFonts w:ascii="Times New Roman" w:hAnsi="Times New Roman" w:cs="Times New Roman"/>
          <w:sz w:val="24"/>
          <w:szCs w:val="24"/>
          <w:lang w:eastAsia="ru-RU" w:bidi="ru-RU"/>
        </w:rPr>
        <w:t>организациями сферы культуры;</w:t>
      </w:r>
    </w:p>
    <w:p w:rsidR="00805DBE" w:rsidRPr="00805DBE" w:rsidRDefault="00805DBE" w:rsidP="00805DBE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05DB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="00D01E2F" w:rsidRPr="00805DBE">
        <w:rPr>
          <w:rFonts w:ascii="Times New Roman" w:hAnsi="Times New Roman" w:cs="Times New Roman"/>
          <w:sz w:val="24"/>
          <w:szCs w:val="24"/>
          <w:lang w:eastAsia="ru-RU" w:bidi="ru-RU"/>
        </w:rPr>
        <w:t>мониторинг процесса р</w:t>
      </w:r>
      <w:r w:rsidRPr="00805DBE">
        <w:rPr>
          <w:rFonts w:ascii="Times New Roman" w:hAnsi="Times New Roman" w:cs="Times New Roman"/>
          <w:sz w:val="24"/>
          <w:szCs w:val="24"/>
          <w:lang w:eastAsia="ru-RU" w:bidi="ru-RU"/>
        </w:rPr>
        <w:t>еализации ФГОС ДО в ГДО</w:t>
      </w:r>
      <w:r w:rsidR="00D01E2F" w:rsidRPr="00805DBE">
        <w:rPr>
          <w:rFonts w:ascii="Times New Roman" w:hAnsi="Times New Roman" w:cs="Times New Roman"/>
          <w:sz w:val="24"/>
          <w:szCs w:val="24"/>
          <w:lang w:eastAsia="ru-RU" w:bidi="ru-RU"/>
        </w:rPr>
        <w:t>;</w:t>
      </w:r>
    </w:p>
    <w:p w:rsidR="00D01E2F" w:rsidRPr="00805DBE" w:rsidRDefault="00805DBE" w:rsidP="00805DBE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05DB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="00D01E2F" w:rsidRPr="00805DBE">
        <w:rPr>
          <w:rFonts w:ascii="Times New Roman" w:hAnsi="Times New Roman" w:cs="Times New Roman"/>
          <w:sz w:val="24"/>
          <w:szCs w:val="24"/>
          <w:lang w:eastAsia="ru-RU" w:bidi="ru-RU"/>
        </w:rPr>
        <w:t>повышение качества раб</w:t>
      </w:r>
      <w:r w:rsidRPr="00805DBE">
        <w:rPr>
          <w:rFonts w:ascii="Times New Roman" w:hAnsi="Times New Roman" w:cs="Times New Roman"/>
          <w:sz w:val="24"/>
          <w:szCs w:val="24"/>
          <w:lang w:eastAsia="ru-RU" w:bidi="ru-RU"/>
        </w:rPr>
        <w:t>оты с воспитанниками подготовительной группы</w:t>
      </w:r>
      <w:r w:rsidR="00D01E2F" w:rsidRPr="00805DBE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D01E2F" w:rsidRDefault="00D01E2F" w:rsidP="00D01E2F">
      <w:pPr>
        <w:pStyle w:val="2"/>
        <w:shd w:val="clear" w:color="auto" w:fill="auto"/>
        <w:spacing w:line="240" w:lineRule="auto"/>
        <w:ind w:right="520" w:firstLine="0"/>
        <w:jc w:val="left"/>
        <w:rPr>
          <w:color w:val="000000"/>
          <w:sz w:val="24"/>
          <w:szCs w:val="24"/>
          <w:lang w:eastAsia="ru-RU" w:bidi="ru-RU"/>
        </w:rPr>
      </w:pPr>
    </w:p>
    <w:p w:rsidR="00D01E2F" w:rsidRDefault="00D01E2F" w:rsidP="00805DBE">
      <w:pPr>
        <w:spacing w:after="125"/>
        <w:ind w:firstLine="708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</w:rPr>
        <w:t>Этапы реализации:</w:t>
      </w:r>
    </w:p>
    <w:p w:rsidR="00805DBE" w:rsidRDefault="00D01E2F" w:rsidP="00805DBE">
      <w:pPr>
        <w:spacing w:after="125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u w:val="single"/>
        </w:rPr>
        <w:t>Первый этап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реализации Программы развития: разработка документов, направленных на методическое, кадровое и информационное об</w:t>
      </w:r>
      <w:r w:rsidR="00805DB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еспечение развития ГДО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, организацию промежуточного и итогового мониторинга реализации программы.</w:t>
      </w:r>
    </w:p>
    <w:p w:rsidR="00805DBE" w:rsidRDefault="00D01E2F" w:rsidP="00805DBE">
      <w:pPr>
        <w:spacing w:after="125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u w:val="single"/>
        </w:rPr>
        <w:lastRenderedPageBreak/>
        <w:t>Второй этап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реализации программы развития: реализация мероприятий, направленных на достижение результатов программы, промежуточный мониторинг реализации мероприятий программы, коррекция программы.</w:t>
      </w:r>
    </w:p>
    <w:p w:rsidR="00805DBE" w:rsidRPr="00F47B38" w:rsidRDefault="00D01E2F" w:rsidP="00F47B38">
      <w:pPr>
        <w:spacing w:after="125"/>
        <w:ind w:firstLine="708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u w:val="single"/>
        </w:rPr>
        <w:t>Третий этап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реализации программы развития: 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развития. Подведение итогов и постановка новых стратегических задач развития.</w:t>
      </w:r>
    </w:p>
    <w:p w:rsidR="00D01E2F" w:rsidRPr="00805DBE" w:rsidRDefault="00D01E2F" w:rsidP="00805DBE">
      <w:pPr>
        <w:jc w:val="center"/>
        <w:rPr>
          <w:rFonts w:ascii="Times New Roman" w:eastAsia="Times New Roman" w:hAnsi="Times New Roman" w:cs="Times New Roman"/>
          <w:b/>
          <w:i/>
          <w:cap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</w:rPr>
        <w:t>Раздел IV. </w:t>
      </w:r>
      <w:r>
        <w:rPr>
          <w:rFonts w:ascii="Times New Roman" w:eastAsia="Times New Roman" w:hAnsi="Times New Roman" w:cs="Times New Roman"/>
          <w:b/>
          <w:i/>
          <w:caps/>
          <w:lang w:eastAsia="ru-RU"/>
        </w:rPr>
        <w:t>Основные мероприятия п</w:t>
      </w:r>
      <w:r w:rsidR="00805DBE">
        <w:rPr>
          <w:rFonts w:ascii="Times New Roman" w:eastAsia="Times New Roman" w:hAnsi="Times New Roman" w:cs="Times New Roman"/>
          <w:b/>
          <w:i/>
          <w:caps/>
          <w:lang w:eastAsia="ru-RU"/>
        </w:rPr>
        <w:t>о реализации программы развития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887"/>
        <w:gridCol w:w="4459"/>
        <w:gridCol w:w="1926"/>
      </w:tblGrid>
      <w:tr w:rsidR="00CE5EF5" w:rsidTr="00CE5EF5">
        <w:trPr>
          <w:trHeight w:val="7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Default="00D01E2F">
            <w:pPr>
              <w:keepNext/>
              <w:widowControl w:val="0"/>
              <w:spacing w:before="43"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Default="00D01E2F">
            <w:pPr>
              <w:keepNext/>
              <w:widowControl w:val="0"/>
              <w:spacing w:before="43"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Содержательные характеристики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Default="00D01E2F">
            <w:pPr>
              <w:keepNext/>
              <w:widowControl w:val="0"/>
              <w:spacing w:before="43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Default="00D01E2F">
            <w:pPr>
              <w:keepNext/>
              <w:widowControl w:val="0"/>
              <w:spacing w:before="43"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Период реализации, годы</w:t>
            </w:r>
          </w:p>
        </w:tc>
      </w:tr>
      <w:tr w:rsidR="00D01E2F" w:rsidTr="00CE5EF5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Default="00D01E2F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 Совершенствование структуры управления ДОУ</w:t>
            </w:r>
          </w:p>
        </w:tc>
      </w:tr>
      <w:tr w:rsidR="00CE5EF5" w:rsidTr="00CE5EF5">
        <w:trPr>
          <w:trHeight w:val="192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1E2F" w:rsidRDefault="00D01E2F" w:rsidP="00D01E2F">
            <w:pPr>
              <w:numPr>
                <w:ilvl w:val="0"/>
                <w:numId w:val="11"/>
              </w:numPr>
              <w:spacing w:after="0" w:line="256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1E2F" w:rsidRPr="005275E4" w:rsidRDefault="00D01E2F" w:rsidP="005275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275E4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 - корректировка в соответствии с ФГОС</w:t>
            </w:r>
            <w:r w:rsidR="00805DBE" w:rsidRPr="005275E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D01E2F" w:rsidRPr="005275E4" w:rsidRDefault="00D01E2F" w:rsidP="005275E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5DBE" w:rsidRPr="005275E4" w:rsidRDefault="00805DBE" w:rsidP="005275E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01E2F"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Корректировка имеющейся базы нормативно-правового обеспечения в соответствии с ФГОС</w:t>
            </w:r>
            <w:r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D01E2F"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5DBE" w:rsidRPr="005275E4" w:rsidRDefault="00805DBE" w:rsidP="005275E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01E2F"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нов</w:t>
            </w:r>
            <w:r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 необходимых локальных актов.</w:t>
            </w:r>
          </w:p>
          <w:p w:rsidR="00D01E2F" w:rsidRPr="005275E4" w:rsidRDefault="00805DBE" w:rsidP="005275E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D01E2F" w:rsidRPr="005275E4">
              <w:rPr>
                <w:rFonts w:ascii="Times New Roman" w:hAnsi="Times New Roman" w:cs="Times New Roman"/>
                <w:sz w:val="24"/>
                <w:szCs w:val="24"/>
              </w:rPr>
              <w:t xml:space="preserve">Оценка готовности  </w:t>
            </w:r>
            <w:r w:rsidR="005275E4" w:rsidRPr="005275E4">
              <w:rPr>
                <w:rFonts w:ascii="Times New Roman" w:hAnsi="Times New Roman" w:cs="Times New Roman"/>
                <w:sz w:val="24"/>
                <w:szCs w:val="24"/>
              </w:rPr>
              <w:t>ГДО</w:t>
            </w:r>
            <w:r w:rsidR="00D01E2F" w:rsidRPr="005275E4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в соответствии с ФГОС ДО.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1E2F" w:rsidRPr="005275E4" w:rsidRDefault="00805DBE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  <w:p w:rsidR="00D01E2F" w:rsidRPr="005275E4" w:rsidRDefault="00D01E2F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5EF5" w:rsidRDefault="00CE5EF5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75E4" w:rsidRPr="005275E4" w:rsidRDefault="005275E4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1E2F"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  <w:p w:rsidR="00D01E2F" w:rsidRPr="005275E4" w:rsidRDefault="005275E4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CE5EF5" w:rsidTr="00CE5EF5">
        <w:trPr>
          <w:trHeight w:val="1430"/>
        </w:trPr>
        <w:tc>
          <w:tcPr>
            <w:tcW w:w="4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1E2F" w:rsidRPr="00805DBE" w:rsidRDefault="00D01E2F" w:rsidP="00D01E2F">
            <w:pPr>
              <w:numPr>
                <w:ilvl w:val="0"/>
                <w:numId w:val="11"/>
              </w:numPr>
              <w:spacing w:after="0" w:line="256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1E2F" w:rsidRPr="005275E4" w:rsidRDefault="00D01E2F" w:rsidP="005275E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эффективности и корректировка основной общеобразовательной программы </w:t>
            </w:r>
            <w:r w:rsidR="005275E4"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ГДО</w:t>
            </w:r>
            <w:r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изменениями системы образования, запросов семей воспитанников, общества.</w:t>
            </w:r>
          </w:p>
          <w:p w:rsidR="00D01E2F" w:rsidRPr="005275E4" w:rsidRDefault="00D01E2F" w:rsidP="005275E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1E2F" w:rsidRPr="005275E4" w:rsidRDefault="00D01E2F" w:rsidP="005275E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275E4" w:rsidRPr="005275E4" w:rsidRDefault="005275E4" w:rsidP="005275E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01E2F"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системы контроля качества оказываемых образовательных услуг.</w:t>
            </w:r>
          </w:p>
          <w:p w:rsidR="005275E4" w:rsidRPr="005275E4" w:rsidRDefault="005275E4" w:rsidP="005275E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01E2F"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 и апробация диагностических материалов, позволяющих контролировать качество об</w:t>
            </w:r>
            <w:r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разования (на основе  ФГОС ДО).</w:t>
            </w:r>
          </w:p>
          <w:p w:rsidR="00D01E2F" w:rsidRPr="005275E4" w:rsidRDefault="005275E4" w:rsidP="005275E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D01E2F"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</w:t>
            </w:r>
            <w:r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основную общеобразовательную программуГДО</w:t>
            </w:r>
            <w:r w:rsidR="00D01E2F"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изменениями системы образования, запросов семей воспитанников, общества.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1E2F" w:rsidRPr="005275E4" w:rsidRDefault="005275E4" w:rsidP="005275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5275E4" w:rsidRPr="005275E4" w:rsidRDefault="005275E4" w:rsidP="005275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1E2F" w:rsidRPr="005275E4" w:rsidRDefault="00D01E2F" w:rsidP="005275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5275E4"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-2022</w:t>
            </w:r>
          </w:p>
          <w:p w:rsidR="00D01E2F" w:rsidRPr="005275E4" w:rsidRDefault="00D01E2F" w:rsidP="005275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75E4" w:rsidRPr="005275E4" w:rsidRDefault="005275E4" w:rsidP="005275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67FE" w:rsidRDefault="003D67FE" w:rsidP="005275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1E2F" w:rsidRPr="005275E4" w:rsidRDefault="005275E4" w:rsidP="005275E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1E2F"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</w:tr>
      <w:tr w:rsidR="00D01E2F" w:rsidTr="00CE5EF5">
        <w:trPr>
          <w:trHeight w:val="370"/>
        </w:trPr>
        <w:tc>
          <w:tcPr>
            <w:tcW w:w="1077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01E2F" w:rsidRDefault="00D01E2F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Повышение качества образовательной деятельности </w:t>
            </w:r>
            <w:r w:rsidR="005275E4">
              <w:rPr>
                <w:rFonts w:ascii="Times New Roman" w:eastAsia="Times New Roman" w:hAnsi="Times New Roman" w:cs="Times New Roman"/>
                <w:b/>
              </w:rPr>
              <w:t>ГДО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в соответствии с ФГОС ДО</w:t>
            </w:r>
          </w:p>
        </w:tc>
      </w:tr>
      <w:tr w:rsidR="00CE5EF5" w:rsidTr="00CE5EF5">
        <w:trPr>
          <w:trHeight w:val="3140"/>
        </w:trPr>
        <w:tc>
          <w:tcPr>
            <w:tcW w:w="4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1E2F" w:rsidRDefault="00D01E2F" w:rsidP="00D01E2F">
            <w:pPr>
              <w:numPr>
                <w:ilvl w:val="0"/>
                <w:numId w:val="11"/>
              </w:numPr>
              <w:spacing w:after="0" w:line="256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01E2F" w:rsidRDefault="00D01E2F" w:rsidP="005275E4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275E4" w:rsidRPr="005275E4" w:rsidRDefault="005275E4" w:rsidP="005275E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01E2F"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системы методических мероприятий по вопросам реализации ФГОС ДО и основной общеобраз</w:t>
            </w:r>
            <w:r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овательной программы ГДО.</w:t>
            </w:r>
          </w:p>
          <w:p w:rsidR="005275E4" w:rsidRPr="005275E4" w:rsidRDefault="005275E4" w:rsidP="005275E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01E2F"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с</w:t>
            </w:r>
            <w:r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истемы планирования (ежегодного</w:t>
            </w:r>
            <w:r w:rsidR="00D01E2F"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перспективного,  в соответствии с реализуемыми общеобразовател</w:t>
            </w:r>
            <w:r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ьными программами и проектами).</w:t>
            </w:r>
          </w:p>
          <w:p w:rsidR="00D01E2F" w:rsidRPr="005275E4" w:rsidRDefault="005275E4" w:rsidP="005275E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D01E2F"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мониторинга оценки качества  образования в </w:t>
            </w:r>
            <w:r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ГДО</w:t>
            </w:r>
            <w:r w:rsidR="00D01E2F"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1E2F" w:rsidRPr="005275E4" w:rsidRDefault="005275E4" w:rsidP="005275E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2021-2026</w:t>
            </w:r>
          </w:p>
          <w:p w:rsidR="00D01E2F" w:rsidRDefault="00D01E2F" w:rsidP="005275E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E2F" w:rsidRDefault="00D01E2F" w:rsidP="005275E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E2F" w:rsidRDefault="005275E4" w:rsidP="005275E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2021-2022</w:t>
            </w:r>
          </w:p>
          <w:p w:rsidR="00D01E2F" w:rsidRDefault="00D01E2F" w:rsidP="005275E4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E2F" w:rsidRPr="005275E4" w:rsidRDefault="005275E4" w:rsidP="005275E4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2021-2023</w:t>
            </w:r>
          </w:p>
        </w:tc>
      </w:tr>
      <w:tr w:rsidR="00CE5EF5" w:rsidTr="00CE5EF5">
        <w:trPr>
          <w:trHeight w:val="1001"/>
        </w:trPr>
        <w:tc>
          <w:tcPr>
            <w:tcW w:w="4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1E2F" w:rsidRPr="005275E4" w:rsidRDefault="00D01E2F" w:rsidP="00D01E2F">
            <w:pPr>
              <w:numPr>
                <w:ilvl w:val="0"/>
                <w:numId w:val="11"/>
              </w:numPr>
              <w:spacing w:after="0" w:line="256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01E2F" w:rsidRPr="00CE5EF5" w:rsidRDefault="00D01E2F" w:rsidP="00CE5EF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F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5275E4" w:rsidRPr="00CE5EF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подхода к воспитанникам </w:t>
            </w:r>
            <w:r w:rsidRPr="00CE5EF5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 образовательными потребностями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01E2F" w:rsidRPr="00CE5EF5" w:rsidRDefault="00D01E2F" w:rsidP="00CE5EF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F5">
              <w:rPr>
                <w:rFonts w:ascii="Times New Roman" w:hAnsi="Times New Roman" w:cs="Times New Roman"/>
                <w:sz w:val="24"/>
                <w:szCs w:val="24"/>
              </w:rPr>
              <w:t>Внедрение модели интеграции специалис</w:t>
            </w:r>
            <w:r w:rsidR="005275E4" w:rsidRPr="00CE5EF5">
              <w:rPr>
                <w:rFonts w:ascii="Times New Roman" w:hAnsi="Times New Roman" w:cs="Times New Roman"/>
                <w:sz w:val="24"/>
                <w:szCs w:val="24"/>
              </w:rPr>
              <w:t xml:space="preserve">тов в работе с детьми с  нарушениями </w:t>
            </w:r>
            <w:r w:rsidRPr="00CE5EF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развитии.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1E2F" w:rsidRPr="005275E4" w:rsidRDefault="005275E4" w:rsidP="005275E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2021-2026</w:t>
            </w:r>
          </w:p>
        </w:tc>
      </w:tr>
      <w:tr w:rsidR="00CE5EF5" w:rsidTr="00CE5EF5">
        <w:trPr>
          <w:trHeight w:val="547"/>
        </w:trPr>
        <w:tc>
          <w:tcPr>
            <w:tcW w:w="4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1E2F" w:rsidRDefault="00D01E2F" w:rsidP="00D01E2F">
            <w:pPr>
              <w:numPr>
                <w:ilvl w:val="0"/>
                <w:numId w:val="11"/>
              </w:numPr>
              <w:spacing w:after="0" w:line="256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8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01E2F" w:rsidRDefault="00D01E2F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Внедрение системы инновационных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образовательных технологий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275E4" w:rsidRPr="005275E4" w:rsidRDefault="005275E4" w:rsidP="005275E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D01E2F"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системы мотивационных мероприятий, направленных на </w:t>
            </w:r>
            <w:r w:rsidR="00D01E2F"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вовлечение педагогов в инновационную деятельность.</w:t>
            </w:r>
          </w:p>
          <w:p w:rsidR="00D01E2F" w:rsidRPr="005275E4" w:rsidRDefault="005275E4" w:rsidP="005275E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01E2F" w:rsidRPr="00527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семинаров, практикумов, мастер-классов, открытых мероприятий с трансляцией опыта по применению инновационных технологий.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1E2F" w:rsidRPr="005275E4" w:rsidRDefault="005275E4" w:rsidP="005275E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2021-2024</w:t>
            </w:r>
          </w:p>
          <w:p w:rsidR="00D01E2F" w:rsidRDefault="00D01E2F" w:rsidP="005275E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E2F" w:rsidRPr="005275E4" w:rsidRDefault="005275E4" w:rsidP="005275E4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2021-2026</w:t>
            </w:r>
          </w:p>
        </w:tc>
      </w:tr>
      <w:tr w:rsidR="00CE5EF5" w:rsidTr="00CE5EF5">
        <w:trPr>
          <w:trHeight w:val="1001"/>
        </w:trPr>
        <w:tc>
          <w:tcPr>
            <w:tcW w:w="4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1E2F" w:rsidRPr="005275E4" w:rsidRDefault="00D01E2F" w:rsidP="00D01E2F">
            <w:pPr>
              <w:numPr>
                <w:ilvl w:val="0"/>
                <w:numId w:val="11"/>
              </w:numPr>
              <w:spacing w:after="0" w:line="256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01E2F" w:rsidRPr="00CE5EF5" w:rsidRDefault="00D01E2F" w:rsidP="00CE5EF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F5">
              <w:rPr>
                <w:rFonts w:ascii="Times New Roman" w:hAnsi="Times New Roman" w:cs="Times New Roman"/>
                <w:sz w:val="24"/>
                <w:szCs w:val="24"/>
              </w:rPr>
              <w:t>Предоста</w:t>
            </w:r>
            <w:r w:rsidR="00CE5EF5">
              <w:rPr>
                <w:rFonts w:ascii="Times New Roman" w:hAnsi="Times New Roman" w:cs="Times New Roman"/>
                <w:sz w:val="24"/>
                <w:szCs w:val="24"/>
              </w:rPr>
              <w:t xml:space="preserve">вление </w:t>
            </w:r>
            <w:r w:rsidRPr="00CE5EF5">
              <w:rPr>
                <w:rFonts w:ascii="Times New Roman" w:hAnsi="Times New Roman" w:cs="Times New Roman"/>
                <w:sz w:val="24"/>
                <w:szCs w:val="24"/>
              </w:rPr>
              <w:t>дополнительных образовательных услуг с учетом запросов родителей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1E2F" w:rsidRPr="00CE5EF5" w:rsidRDefault="00CE5EF5" w:rsidP="00CE5EF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01E2F"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и проведение анкетирования родителей по выявлению запросов в области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ГДО</w:t>
            </w:r>
            <w:r w:rsidR="00D01E2F"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дополнительных образовательных услуг.</w:t>
            </w:r>
          </w:p>
          <w:p w:rsidR="00D01E2F" w:rsidRPr="00CE5EF5" w:rsidRDefault="00CE5EF5" w:rsidP="00CE5EF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01E2F"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системы оценки качества предоставления дополнительных образовательных услуг.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1E2F" w:rsidRPr="00CE5EF5" w:rsidRDefault="00CE5EF5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  <w:p w:rsidR="00D01E2F" w:rsidRPr="00CE5EF5" w:rsidRDefault="00D01E2F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1E2F" w:rsidRPr="00CE5EF5" w:rsidRDefault="00D01E2F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1E2F" w:rsidRPr="00CE5EF5" w:rsidRDefault="00D01E2F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1E2F" w:rsidRPr="00CE5EF5" w:rsidRDefault="00D01E2F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1E2F" w:rsidRPr="00CE5EF5" w:rsidRDefault="00CE5EF5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</w:tr>
      <w:tr w:rsidR="00CE5EF5" w:rsidTr="00CE5EF5">
        <w:trPr>
          <w:trHeight w:val="1001"/>
        </w:trPr>
        <w:tc>
          <w:tcPr>
            <w:tcW w:w="4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1E2F" w:rsidRPr="00CE5EF5" w:rsidRDefault="00D01E2F" w:rsidP="00D01E2F">
            <w:pPr>
              <w:numPr>
                <w:ilvl w:val="0"/>
                <w:numId w:val="11"/>
              </w:numPr>
              <w:spacing w:after="0" w:line="256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01E2F" w:rsidRPr="00CE5EF5" w:rsidRDefault="00CE5EF5" w:rsidP="00CE5E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системы </w:t>
            </w:r>
            <w:r w:rsidR="00D01E2F"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консультирования и сопровождения родителей 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01E2F" w:rsidRPr="00CE5EF5" w:rsidRDefault="00CE5EF5" w:rsidP="00CE5EF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01E2F"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ГДО</w:t>
            </w:r>
            <w:r w:rsidR="00D01E2F"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семьи, разработка циклограммы мероприятий по консультированию семей воспитанников.</w:t>
            </w:r>
          </w:p>
          <w:p w:rsidR="00D01E2F" w:rsidRPr="00CE5EF5" w:rsidRDefault="00CE5EF5" w:rsidP="00CE5EF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01E2F"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  и выбор форм взаимодействий с родителями воспитанников.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1E2F" w:rsidRPr="00CE5EF5" w:rsidRDefault="00CE5EF5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  <w:p w:rsidR="00D01E2F" w:rsidRPr="00CE5EF5" w:rsidRDefault="00D01E2F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1E2F" w:rsidRPr="00CE5EF5" w:rsidRDefault="00D01E2F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1E2F" w:rsidRPr="00CE5EF5" w:rsidRDefault="00D01E2F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1E2F" w:rsidRPr="00CE5EF5" w:rsidRDefault="00D01E2F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1E2F" w:rsidRPr="00CE5EF5" w:rsidRDefault="00CE5EF5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</w:tc>
      </w:tr>
      <w:tr w:rsidR="00D01E2F" w:rsidTr="00CE5EF5">
        <w:trPr>
          <w:trHeight w:val="487"/>
        </w:trPr>
        <w:tc>
          <w:tcPr>
            <w:tcW w:w="10770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F" w:rsidRDefault="00D01E2F">
            <w:pPr>
              <w:widowControl w:val="0"/>
              <w:shd w:val="clear" w:color="auto" w:fill="FFFFFF"/>
              <w:spacing w:line="256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3. Кадровое обеспечение образовательной деятельности </w:t>
            </w:r>
            <w:r w:rsidR="00CE5EF5">
              <w:rPr>
                <w:rFonts w:ascii="Times New Roman" w:eastAsia="Calibri" w:hAnsi="Times New Roman" w:cs="Times New Roman"/>
                <w:b/>
              </w:rPr>
              <w:t>ГДО</w:t>
            </w:r>
          </w:p>
        </w:tc>
      </w:tr>
      <w:tr w:rsidR="00CE5EF5" w:rsidTr="003D67FE">
        <w:trPr>
          <w:trHeight w:val="17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F" w:rsidRDefault="00D01E2F" w:rsidP="00D01E2F">
            <w:pPr>
              <w:numPr>
                <w:ilvl w:val="0"/>
                <w:numId w:val="11"/>
              </w:numPr>
              <w:spacing w:after="0" w:line="256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Pr="00CE5EF5" w:rsidRDefault="00D01E2F" w:rsidP="00CE5EF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уровня профессиональной компетентности педагогов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Pr="00CE5EF5" w:rsidRDefault="00CE5EF5" w:rsidP="00CE5EF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01E2F"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качества профессиональной деятельности и определение личных потребностей сотрудников в обучении.</w:t>
            </w:r>
          </w:p>
          <w:p w:rsidR="00D01E2F" w:rsidRPr="00CE5EF5" w:rsidRDefault="00CE5EF5" w:rsidP="00CE5EF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01E2F"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сопровождение аттестации педагогических и руководящих работников.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F" w:rsidRPr="00CE5EF5" w:rsidRDefault="00D01E2F" w:rsidP="00CE5EF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  <w:p w:rsidR="00CE5EF5" w:rsidRPr="00CE5EF5" w:rsidRDefault="00CE5EF5" w:rsidP="00CE5EF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E2F" w:rsidRPr="00CE5EF5" w:rsidRDefault="00CE5EF5" w:rsidP="00CE5EF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1E2F" w:rsidRPr="00CE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</w:tr>
      <w:tr w:rsidR="00CE5EF5" w:rsidTr="00CE5EF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F" w:rsidRDefault="00D01E2F" w:rsidP="00D01E2F">
            <w:pPr>
              <w:numPr>
                <w:ilvl w:val="0"/>
                <w:numId w:val="11"/>
              </w:numPr>
              <w:spacing w:after="0" w:line="256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Pr="00CE5EF5" w:rsidRDefault="00D01E2F" w:rsidP="00CE5EF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компетентности педагогов в вопросах ведения документации в соответствии с ФГОС ДО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F5" w:rsidRPr="00CE5EF5" w:rsidRDefault="00CE5EF5" w:rsidP="00CE5EF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01E2F"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обучения педагогов написанию рабочих программ в соответствии с ФГОС ДО и основной общеобразова</w:t>
            </w:r>
            <w:r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тельной программой ГДО.</w:t>
            </w:r>
          </w:p>
          <w:p w:rsidR="00D01E2F" w:rsidRPr="00CE5EF5" w:rsidRDefault="00CE5EF5" w:rsidP="00CE5EF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01E2F"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обучения педагогов составлению индивидуальных маршрутов сопровождения развития воспитанников с особыми образовательными потребностями.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F" w:rsidRPr="00CE5EF5" w:rsidRDefault="00CE5EF5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  <w:p w:rsidR="00D01E2F" w:rsidRPr="00CE5EF5" w:rsidRDefault="00D01E2F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1E2F" w:rsidRPr="00CE5EF5" w:rsidRDefault="00D01E2F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5EF5" w:rsidRDefault="00CE5EF5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1E2F" w:rsidRPr="00CE5EF5" w:rsidRDefault="00CE5EF5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</w:tr>
      <w:tr w:rsidR="00CE5EF5" w:rsidTr="00CE5EF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F" w:rsidRPr="00CE5EF5" w:rsidRDefault="00D01E2F" w:rsidP="00D01E2F">
            <w:pPr>
              <w:numPr>
                <w:ilvl w:val="0"/>
                <w:numId w:val="11"/>
              </w:numPr>
              <w:spacing w:after="0" w:line="256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Pr="00CE5EF5" w:rsidRDefault="00D01E2F" w:rsidP="00CE5E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педагогов в инновационную деятельность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F5" w:rsidRPr="00CE5EF5" w:rsidRDefault="00CE5EF5" w:rsidP="00CE5EF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01E2F"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Стимулирование самообразования педагогов в области ФГОС ДО.</w:t>
            </w:r>
          </w:p>
          <w:p w:rsidR="00CE5EF5" w:rsidRPr="00CE5EF5" w:rsidRDefault="00CE5EF5" w:rsidP="00CE5EF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01E2F"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членов педагогического коллектива и подготовка воспитанников к участию в конкурсах разного уровня; муниципальном, региональном, федеральном.</w:t>
            </w:r>
          </w:p>
          <w:p w:rsidR="00CE5EF5" w:rsidRPr="00CE5EF5" w:rsidRDefault="00CE5EF5" w:rsidP="00CE5EF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D01E2F"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системы транслирования педагогического опыта воспитателей через проведение открытых просмотров занятий, мастер-классов и других инновационны</w:t>
            </w:r>
            <w:r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форм и методов работы с воспитанниками и родителями.</w:t>
            </w:r>
          </w:p>
          <w:p w:rsidR="00D01E2F" w:rsidRPr="00CE5EF5" w:rsidRDefault="00CE5EF5" w:rsidP="00CE5EF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D01E2F" w:rsidRPr="00CE5EF5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CE5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общение опыта и публикации на сайте школы (личных персональных страницах) </w:t>
            </w:r>
            <w:r w:rsidR="00D01E2F" w:rsidRPr="00CE5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печатных изданиях.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F" w:rsidRPr="00CE5EF5" w:rsidRDefault="00CE5EF5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  <w:p w:rsidR="00D01E2F" w:rsidRPr="00CE5EF5" w:rsidRDefault="00D01E2F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5EF5" w:rsidRDefault="00CE5EF5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1E2F" w:rsidRPr="00CE5EF5" w:rsidRDefault="00CE5EF5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  <w:p w:rsidR="00D01E2F" w:rsidRPr="00CE5EF5" w:rsidRDefault="00D01E2F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1E2F" w:rsidRPr="00CE5EF5" w:rsidRDefault="00D01E2F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1E2F" w:rsidRPr="00CE5EF5" w:rsidRDefault="00D01E2F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5EF5" w:rsidRDefault="00CE5EF5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1E2F" w:rsidRPr="00CE5EF5" w:rsidRDefault="00D01E2F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E5EF5"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1-2026</w:t>
            </w:r>
          </w:p>
          <w:p w:rsidR="00D01E2F" w:rsidRPr="00CE5EF5" w:rsidRDefault="00D01E2F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1E2F" w:rsidRPr="00CE5EF5" w:rsidRDefault="00D01E2F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5EF5" w:rsidRDefault="00CE5EF5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5EF5" w:rsidRDefault="00CE5EF5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5EF5" w:rsidRDefault="00CE5EF5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1E2F" w:rsidRPr="00CE5EF5" w:rsidRDefault="00CE5EF5" w:rsidP="00CE5E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5E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</w:tc>
      </w:tr>
      <w:tr w:rsidR="00D01E2F" w:rsidTr="00CE5EF5">
        <w:trPr>
          <w:trHeight w:val="532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F" w:rsidRPr="007C62BA" w:rsidRDefault="00D01E2F">
            <w:pPr>
              <w:widowControl w:val="0"/>
              <w:shd w:val="clear" w:color="auto" w:fill="FFFFFF"/>
              <w:spacing w:line="256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4. Программно-методическое и материально-техническое обеспечение образовательной деятельности </w:t>
            </w:r>
            <w:r w:rsidR="00CE5EF5" w:rsidRPr="007C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ГДО</w:t>
            </w:r>
            <w:r w:rsidRPr="007C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Предметно-развивающая среда </w:t>
            </w:r>
            <w:r w:rsidR="00CE5EF5" w:rsidRPr="007C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ГДО</w:t>
            </w:r>
          </w:p>
        </w:tc>
      </w:tr>
      <w:tr w:rsidR="00CE5EF5" w:rsidTr="00CE5EF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F" w:rsidRDefault="00D01E2F" w:rsidP="00D01E2F">
            <w:pPr>
              <w:numPr>
                <w:ilvl w:val="0"/>
                <w:numId w:val="11"/>
              </w:numPr>
              <w:spacing w:after="0" w:line="256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Pr="007C62BA" w:rsidRDefault="00D01E2F" w:rsidP="007C62B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образовательного процесса дополнительными программно-методическими материалами и наглядно-дидактическими пособиями, игровым и техническим оборудованием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BA" w:rsidRPr="007C62BA" w:rsidRDefault="007C62BA" w:rsidP="007C62B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01E2F" w:rsidRP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Приобретение игрушек и методического обеспечения в соответствии с ФГОС ДО и основной общеобразовательной Программой </w:t>
            </w:r>
            <w:r w:rsidRP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ГДО. </w:t>
            </w:r>
          </w:p>
          <w:p w:rsidR="00D01E2F" w:rsidRPr="007C62BA" w:rsidRDefault="007C62BA" w:rsidP="007C62B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01E2F" w:rsidRP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 учебно-методический комплект по образовательной </w:t>
            </w:r>
            <w:r w:rsidR="00D01E2F" w:rsidRP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программе «От рождения до шк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олы».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F" w:rsidRPr="007C62BA" w:rsidRDefault="007C62BA" w:rsidP="007C62B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наличия</w:t>
            </w:r>
            <w:r w:rsidR="00D01E2F" w:rsidRP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финансирования</w:t>
            </w:r>
          </w:p>
          <w:p w:rsidR="00D01E2F" w:rsidRPr="007C62BA" w:rsidRDefault="00D01E2F" w:rsidP="007C62B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62BA" w:rsidRPr="007C62BA" w:rsidRDefault="007C62BA" w:rsidP="007C62B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1E2F" w:rsidRPr="007C62BA" w:rsidRDefault="007C62BA" w:rsidP="007C62B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наличия</w:t>
            </w:r>
            <w:r w:rsidR="00D01E2F" w:rsidRP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финансирования</w:t>
            </w:r>
          </w:p>
        </w:tc>
      </w:tr>
      <w:tr w:rsidR="00CE5EF5" w:rsidTr="00CE5EF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F" w:rsidRDefault="00D01E2F" w:rsidP="00D01E2F">
            <w:pPr>
              <w:numPr>
                <w:ilvl w:val="0"/>
                <w:numId w:val="11"/>
              </w:numPr>
              <w:spacing w:after="0" w:line="256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Pr="007C62BA" w:rsidRDefault="00D01E2F" w:rsidP="007C62B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предметно-пространственной среды </w:t>
            </w:r>
            <w:r w:rsidR="007C62BA" w:rsidRP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ГДО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Pr="007C62BA" w:rsidRDefault="007C62BA" w:rsidP="007C62B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Постоянный мониторинг</w:t>
            </w:r>
            <w:r w:rsidR="00D01E2F" w:rsidRP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состояния пространственной  предметно- развивающей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среды в соответствии с ФГОС ДО с целью ее модернизации</w:t>
            </w:r>
            <w:r w:rsidR="00D01E2F" w:rsidRP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азвития</w:t>
            </w:r>
            <w:r w:rsidR="00D01E2F" w:rsidRP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F" w:rsidRPr="007C62BA" w:rsidRDefault="007C62BA" w:rsidP="007C62B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2021-2025</w:t>
            </w:r>
          </w:p>
          <w:p w:rsidR="00D01E2F" w:rsidRPr="007C62BA" w:rsidRDefault="00D01E2F" w:rsidP="007C62B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1E2F" w:rsidRPr="007C62BA" w:rsidRDefault="00D01E2F" w:rsidP="007C62B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1E2F" w:rsidRPr="007C62BA" w:rsidRDefault="00D01E2F" w:rsidP="007C62B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1E2F" w:rsidRPr="007C62BA" w:rsidRDefault="00D01E2F" w:rsidP="007C62B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01E2F" w:rsidTr="00CE5EF5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2F" w:rsidRPr="003D67FE" w:rsidRDefault="00D01E2F">
            <w:pPr>
              <w:widowControl w:val="0"/>
              <w:shd w:val="clear" w:color="auto" w:fill="FFFFFF"/>
              <w:spacing w:line="256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D6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Здоровьесбережение в </w:t>
            </w:r>
            <w:r w:rsidR="007C62BA" w:rsidRPr="003D6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ГДО</w:t>
            </w:r>
          </w:p>
        </w:tc>
      </w:tr>
      <w:tr w:rsidR="00CE5EF5" w:rsidTr="00CE5EF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F" w:rsidRDefault="00D01E2F" w:rsidP="00D01E2F">
            <w:pPr>
              <w:numPr>
                <w:ilvl w:val="0"/>
                <w:numId w:val="11"/>
              </w:numPr>
              <w:spacing w:after="0" w:line="256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Pr="007C62BA" w:rsidRDefault="00D01E2F" w:rsidP="007C62B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здоровьесбе</w:t>
            </w:r>
            <w:r w:rsid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регающей деятельности ГДО</w:t>
            </w:r>
            <w:r w:rsidRP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учетом индивиду</w:t>
            </w:r>
            <w:r w:rsid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альных особенностей воспитанников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F" w:rsidRPr="007C62BA" w:rsidRDefault="007C62BA" w:rsidP="007C62B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01E2F" w:rsidRP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программы мероприятий по здоровьесбережению.</w:t>
            </w:r>
          </w:p>
          <w:p w:rsidR="00D01E2F" w:rsidRPr="007C62BA" w:rsidRDefault="007C62BA" w:rsidP="007C62B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01E2F" w:rsidRP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социальных партнеров к мероприятиям по здоровьесбережению.</w:t>
            </w:r>
          </w:p>
          <w:p w:rsidR="00D01E2F" w:rsidRPr="007C62BA" w:rsidRDefault="00D01E2F" w:rsidP="007C62B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Default="007C62BA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2021-2025</w:t>
            </w:r>
          </w:p>
        </w:tc>
      </w:tr>
      <w:tr w:rsidR="00CE5EF5" w:rsidTr="00CE5EF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F" w:rsidRDefault="00D01E2F" w:rsidP="00D01E2F">
            <w:pPr>
              <w:numPr>
                <w:ilvl w:val="0"/>
                <w:numId w:val="11"/>
              </w:numPr>
              <w:spacing w:after="0" w:line="256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Pr="007C62BA" w:rsidRDefault="00D01E2F" w:rsidP="007C62B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работы с семьей по здоровьесбережению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BA" w:rsidRDefault="007C62BA" w:rsidP="007C62B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01E2F" w:rsidRP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информирования родителей в группах по вопросам здоровьесбережения.</w:t>
            </w:r>
          </w:p>
          <w:p w:rsidR="007C62BA" w:rsidRDefault="007C62BA" w:rsidP="007C62B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01E2F" w:rsidRP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активных форм работы с семьей (мастер - классы, круглые столы, семи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нары-практикумы, консультации).</w:t>
            </w:r>
          </w:p>
          <w:p w:rsidR="007C62BA" w:rsidRDefault="007C62BA" w:rsidP="007C62B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D01E2F" w:rsidRP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разнообразных, эмоционально насыщенных способов вовлечения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родителей в жизнь ГДО</w:t>
            </w:r>
            <w:r w:rsidR="00D01E2F" w:rsidRP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(конкурсы, соревновани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я, проекты и др. формы работы).</w:t>
            </w:r>
          </w:p>
          <w:p w:rsidR="00D01E2F" w:rsidRPr="007C62BA" w:rsidRDefault="007C62BA" w:rsidP="007C62B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01E2F" w:rsidRP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ение странички здоровья на информационном стенде группыГДО</w:t>
            </w:r>
            <w:r w:rsidR="00D01E2F" w:rsidRP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Default="007C62BA" w:rsidP="007C62B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  <w:p w:rsidR="007C62BA" w:rsidRDefault="007C62BA" w:rsidP="007C62B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62BA" w:rsidRDefault="007C62BA" w:rsidP="007C62B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62BA" w:rsidRDefault="007C62BA" w:rsidP="007C62B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  <w:p w:rsidR="007C62BA" w:rsidRDefault="007C62BA" w:rsidP="007C62B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62BA" w:rsidRDefault="007C62BA" w:rsidP="007C62B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62BA" w:rsidRDefault="007C62BA" w:rsidP="007C62B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  <w:p w:rsidR="007C62BA" w:rsidRDefault="007C62BA" w:rsidP="007C62B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62BA" w:rsidRDefault="007C62BA" w:rsidP="007C62B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62BA" w:rsidRDefault="007C62BA" w:rsidP="007C62B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62BA" w:rsidRDefault="007C62BA" w:rsidP="007C62B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C62BA" w:rsidRPr="007C62BA" w:rsidRDefault="007C62BA" w:rsidP="007C62B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</w:tc>
      </w:tr>
      <w:tr w:rsidR="00CE5EF5" w:rsidTr="00CE5EF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F" w:rsidRDefault="00D01E2F" w:rsidP="00D01E2F">
            <w:pPr>
              <w:numPr>
                <w:ilvl w:val="0"/>
                <w:numId w:val="11"/>
              </w:numPr>
              <w:spacing w:after="0" w:line="256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Pr="007C62BA" w:rsidRDefault="00D01E2F" w:rsidP="007C62B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предметно-пространственной среды </w:t>
            </w:r>
            <w:r w:rsid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ГДО</w:t>
            </w:r>
            <w:r w:rsidRP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рамках здоровьесбережения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Pr="007C62BA" w:rsidRDefault="00D01E2F" w:rsidP="007C62B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Пополнение предметно-пространственной среды </w:t>
            </w:r>
            <w:r w:rsid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ГДО</w:t>
            </w:r>
            <w:r w:rsidRP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спортивным инвентарем и оборудованием.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Pr="007C62BA" w:rsidRDefault="007C62BA" w:rsidP="007C62B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наличия</w:t>
            </w:r>
            <w:r w:rsidR="00D01E2F" w:rsidRPr="007C62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финансирования</w:t>
            </w:r>
          </w:p>
        </w:tc>
      </w:tr>
      <w:tr w:rsidR="00D01E2F" w:rsidTr="00CE5EF5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Pr="00F47B38" w:rsidRDefault="007C62BA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Социальное партнерство ГДО</w:t>
            </w:r>
          </w:p>
        </w:tc>
      </w:tr>
      <w:tr w:rsidR="00CE5EF5" w:rsidTr="00CE5EF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F" w:rsidRDefault="00D01E2F" w:rsidP="00D01E2F">
            <w:pPr>
              <w:numPr>
                <w:ilvl w:val="0"/>
                <w:numId w:val="11"/>
              </w:numPr>
              <w:spacing w:after="0" w:line="256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Pr="007C62BA" w:rsidRDefault="00D01E2F" w:rsidP="007C62B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BA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спектра взаимодействия </w:t>
            </w:r>
            <w:r w:rsidR="007C62BA">
              <w:rPr>
                <w:rFonts w:ascii="Times New Roman" w:hAnsi="Times New Roman" w:cs="Times New Roman"/>
                <w:sz w:val="24"/>
                <w:szCs w:val="24"/>
              </w:rPr>
              <w:t>ГДО</w:t>
            </w:r>
            <w:r w:rsidRPr="007C62BA">
              <w:rPr>
                <w:rFonts w:ascii="Times New Roman" w:hAnsi="Times New Roman" w:cs="Times New Roman"/>
                <w:sz w:val="24"/>
                <w:szCs w:val="24"/>
              </w:rPr>
              <w:t xml:space="preserve"> с соци</w:t>
            </w:r>
            <w:r w:rsidR="00F47B38">
              <w:rPr>
                <w:rFonts w:ascii="Times New Roman" w:hAnsi="Times New Roman" w:cs="Times New Roman"/>
                <w:sz w:val="24"/>
                <w:szCs w:val="24"/>
              </w:rPr>
              <w:t>окультурными учреждениями села</w:t>
            </w:r>
            <w:r w:rsidRPr="007C62BA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социально-адаптированной, успешной личности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Pr="007C62BA" w:rsidRDefault="00D01E2F" w:rsidP="00F47B3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договоров. Расширение сотрудничества с социальными партнерами; включение совместных мероприятий в план работы </w:t>
            </w:r>
            <w:r w:rsidR="00F4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ГДО.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Pr="007C62BA" w:rsidRDefault="00F47B38" w:rsidP="00F47B3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</w:tc>
      </w:tr>
      <w:tr w:rsidR="00CE5EF5" w:rsidTr="00CE5EF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2F" w:rsidRDefault="00D01E2F" w:rsidP="00D01E2F">
            <w:pPr>
              <w:numPr>
                <w:ilvl w:val="0"/>
                <w:numId w:val="11"/>
              </w:numPr>
              <w:spacing w:after="0" w:line="256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Pr="007C62BA" w:rsidRDefault="00D01E2F" w:rsidP="007C62B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Обеспечить функционирование </w:t>
            </w:r>
            <w:r w:rsidR="00F47B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ГДО</w:t>
            </w:r>
            <w:r w:rsidRPr="007C62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как открытой системы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Pr="007C62BA" w:rsidRDefault="00D01E2F" w:rsidP="00F47B38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информационно-коммуникативной среды пос</w:t>
            </w:r>
            <w:r w:rsidR="00F4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редством использования сайта школы</w:t>
            </w:r>
            <w:r w:rsidRPr="007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трансляции опыта работы </w:t>
            </w:r>
            <w:r w:rsidR="00F47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ГДО на сайте школы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2F" w:rsidRPr="007C62BA" w:rsidRDefault="00F47B38" w:rsidP="00F47B3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</w:tc>
      </w:tr>
    </w:tbl>
    <w:p w:rsidR="00D01E2F" w:rsidRDefault="00D01E2F" w:rsidP="007C62BA"/>
    <w:sectPr w:rsidR="00D01E2F" w:rsidSect="00AF1419">
      <w:footerReference w:type="default" r:id="rId10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5A6" w:rsidRDefault="00D535A6" w:rsidP="003D67FE">
      <w:pPr>
        <w:spacing w:after="0" w:line="240" w:lineRule="auto"/>
      </w:pPr>
      <w:r>
        <w:separator/>
      </w:r>
    </w:p>
  </w:endnote>
  <w:endnote w:type="continuationSeparator" w:id="0">
    <w:p w:rsidR="00D535A6" w:rsidRDefault="00D535A6" w:rsidP="003D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95335"/>
      <w:docPartObj>
        <w:docPartGallery w:val="Page Numbers (Bottom of Page)"/>
        <w:docPartUnique/>
      </w:docPartObj>
    </w:sdtPr>
    <w:sdtEndPr/>
    <w:sdtContent>
      <w:p w:rsidR="00AF1419" w:rsidRDefault="00D535A6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978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67FE" w:rsidRDefault="003D67F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5A6" w:rsidRDefault="00D535A6" w:rsidP="003D67FE">
      <w:pPr>
        <w:spacing w:after="0" w:line="240" w:lineRule="auto"/>
      </w:pPr>
      <w:r>
        <w:separator/>
      </w:r>
    </w:p>
  </w:footnote>
  <w:footnote w:type="continuationSeparator" w:id="0">
    <w:p w:rsidR="00D535A6" w:rsidRDefault="00D535A6" w:rsidP="003D6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D3C70C9"/>
    <w:multiLevelType w:val="hybridMultilevel"/>
    <w:tmpl w:val="2A66FEFA"/>
    <w:lvl w:ilvl="0" w:tplc="6FD22A5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70482"/>
    <w:multiLevelType w:val="hybridMultilevel"/>
    <w:tmpl w:val="2E8E85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959D1"/>
    <w:multiLevelType w:val="hybridMultilevel"/>
    <w:tmpl w:val="FE1AE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055C6"/>
    <w:multiLevelType w:val="hybridMultilevel"/>
    <w:tmpl w:val="771AB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C1766"/>
    <w:multiLevelType w:val="hybridMultilevel"/>
    <w:tmpl w:val="8DE057A6"/>
    <w:lvl w:ilvl="0" w:tplc="E93AD5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E4B58"/>
    <w:multiLevelType w:val="multilevel"/>
    <w:tmpl w:val="64A6B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F436CA"/>
    <w:multiLevelType w:val="hybridMultilevel"/>
    <w:tmpl w:val="42D2E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A4976"/>
    <w:multiLevelType w:val="hybridMultilevel"/>
    <w:tmpl w:val="CEE000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B05C4"/>
    <w:multiLevelType w:val="hybridMultilevel"/>
    <w:tmpl w:val="F440E0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F18E4"/>
    <w:multiLevelType w:val="hybridMultilevel"/>
    <w:tmpl w:val="516CF16E"/>
    <w:lvl w:ilvl="0" w:tplc="0419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7ACB06B8"/>
    <w:multiLevelType w:val="hybridMultilevel"/>
    <w:tmpl w:val="ACE0AF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3DC"/>
    <w:rsid w:val="00120868"/>
    <w:rsid w:val="001978DB"/>
    <w:rsid w:val="002025F8"/>
    <w:rsid w:val="003C1B6A"/>
    <w:rsid w:val="003D67FE"/>
    <w:rsid w:val="004935D1"/>
    <w:rsid w:val="005275E4"/>
    <w:rsid w:val="006164AF"/>
    <w:rsid w:val="007C62BA"/>
    <w:rsid w:val="00805DBE"/>
    <w:rsid w:val="00873CD3"/>
    <w:rsid w:val="0094710C"/>
    <w:rsid w:val="00A42ADC"/>
    <w:rsid w:val="00A76AE6"/>
    <w:rsid w:val="00AF1419"/>
    <w:rsid w:val="00AF585E"/>
    <w:rsid w:val="00C8684A"/>
    <w:rsid w:val="00CD1E68"/>
    <w:rsid w:val="00CE5EF5"/>
    <w:rsid w:val="00D01E2F"/>
    <w:rsid w:val="00D408D8"/>
    <w:rsid w:val="00D535A6"/>
    <w:rsid w:val="00DA73DC"/>
    <w:rsid w:val="00F4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B0442-AF92-4DBF-8EC3-54BF6F35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85E"/>
    <w:pPr>
      <w:widowControl w:val="0"/>
      <w:spacing w:after="0" w:line="240" w:lineRule="auto"/>
      <w:ind w:left="720"/>
      <w:contextualSpacing/>
    </w:pPr>
    <w:rPr>
      <w:lang w:val="en-US"/>
    </w:rPr>
  </w:style>
  <w:style w:type="character" w:customStyle="1" w:styleId="a5">
    <w:name w:val="Основной текст_"/>
    <w:basedOn w:val="a0"/>
    <w:link w:val="2"/>
    <w:locked/>
    <w:rsid w:val="00AF58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F585E"/>
    <w:pPr>
      <w:widowControl w:val="0"/>
      <w:shd w:val="clear" w:color="auto" w:fill="FFFFFF"/>
      <w:spacing w:after="0" w:line="494" w:lineRule="exact"/>
      <w:ind w:hanging="32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basedOn w:val="a0"/>
    <w:rsid w:val="00AF58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styleId="a6">
    <w:name w:val="Hyperlink"/>
    <w:basedOn w:val="a0"/>
    <w:uiPriority w:val="99"/>
    <w:unhideWhenUsed/>
    <w:rsid w:val="00D01E2F"/>
    <w:rPr>
      <w:color w:val="0000FF" w:themeColor="hyperlink"/>
      <w:u w:val="single"/>
    </w:rPr>
  </w:style>
  <w:style w:type="character" w:customStyle="1" w:styleId="6">
    <w:name w:val="Основной текст (6)_"/>
    <w:basedOn w:val="a0"/>
    <w:link w:val="60"/>
    <w:locked/>
    <w:rsid w:val="00D01E2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01E2F"/>
    <w:pPr>
      <w:widowControl w:val="0"/>
      <w:shd w:val="clear" w:color="auto" w:fill="FFFFFF"/>
      <w:spacing w:after="0" w:line="365" w:lineRule="exact"/>
      <w:ind w:hanging="3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7">
    <w:name w:val="Подпись к таблице_"/>
    <w:basedOn w:val="a0"/>
    <w:link w:val="a8"/>
    <w:locked/>
    <w:rsid w:val="00D01E2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D01E2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9">
    <w:name w:val="Основной текст + Полужирный"/>
    <w:basedOn w:val="a5"/>
    <w:rsid w:val="00D01E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paragraph" w:styleId="aa">
    <w:name w:val="No Spacing"/>
    <w:link w:val="ab"/>
    <w:uiPriority w:val="1"/>
    <w:qFormat/>
    <w:rsid w:val="0094710C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3D67FE"/>
  </w:style>
  <w:style w:type="paragraph" w:styleId="ac">
    <w:name w:val="header"/>
    <w:basedOn w:val="a"/>
    <w:link w:val="ad"/>
    <w:uiPriority w:val="99"/>
    <w:unhideWhenUsed/>
    <w:rsid w:val="003D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67FE"/>
  </w:style>
  <w:style w:type="paragraph" w:styleId="ae">
    <w:name w:val="footer"/>
    <w:basedOn w:val="a"/>
    <w:link w:val="af"/>
    <w:uiPriority w:val="99"/>
    <w:unhideWhenUsed/>
    <w:rsid w:val="003D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67FE"/>
  </w:style>
  <w:style w:type="paragraph" w:styleId="af0">
    <w:name w:val="Balloon Text"/>
    <w:basedOn w:val="a"/>
    <w:link w:val="af1"/>
    <w:uiPriority w:val="99"/>
    <w:semiHidden/>
    <w:unhideWhenUsed/>
    <w:rsid w:val="00AF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1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ussad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26E1C-F26A-4F3A-913D-C72DB74E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3712</Words>
  <Characters>21160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ДЖАНБИНОВА</dc:creator>
  <cp:keywords/>
  <dc:description/>
  <cp:lastModifiedBy>User</cp:lastModifiedBy>
  <cp:revision>7</cp:revision>
  <cp:lastPrinted>2021-12-16T01:58:00Z</cp:lastPrinted>
  <dcterms:created xsi:type="dcterms:W3CDTF">2021-12-15T12:25:00Z</dcterms:created>
  <dcterms:modified xsi:type="dcterms:W3CDTF">2021-12-16T06:14:00Z</dcterms:modified>
</cp:coreProperties>
</file>