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7C2" w:rsidRDefault="00FA37C2" w:rsidP="00C447AC">
      <w:pPr>
        <w:spacing w:after="0" w:line="253" w:lineRule="atLeast"/>
        <w:jc w:val="center"/>
        <w:rPr>
          <w:rFonts w:ascii="Times New Roman" w:hAnsi="Times New Roman"/>
          <w:color w:val="000000"/>
          <w:sz w:val="24"/>
          <w:szCs w:val="24"/>
        </w:rPr>
      </w:pPr>
      <w:bookmarkStart w:id="0" w:name="_GoBack"/>
      <w:bookmarkEnd w:id="0"/>
    </w:p>
    <w:p w:rsidR="00FA37C2" w:rsidRDefault="00FA37C2" w:rsidP="00C447AC">
      <w:pPr>
        <w:spacing w:after="0" w:line="253" w:lineRule="atLeast"/>
        <w:jc w:val="center"/>
        <w:rPr>
          <w:rFonts w:ascii="Times New Roman" w:hAnsi="Times New Roman"/>
          <w:color w:val="000000"/>
          <w:sz w:val="24"/>
          <w:szCs w:val="24"/>
        </w:rPr>
      </w:pPr>
    </w:p>
    <w:p w:rsidR="00FA37C2" w:rsidRDefault="00FA37C2" w:rsidP="00C447AC">
      <w:pPr>
        <w:spacing w:after="0" w:line="253" w:lineRule="atLeast"/>
        <w:jc w:val="center"/>
        <w:rPr>
          <w:rFonts w:ascii="Times New Roman" w:hAnsi="Times New Roman"/>
          <w:color w:val="000000"/>
          <w:sz w:val="24"/>
          <w:szCs w:val="24"/>
        </w:rPr>
      </w:pPr>
    </w:p>
    <w:p w:rsidR="00FA37C2" w:rsidRDefault="00FA37C2" w:rsidP="00B57821">
      <w:pPr>
        <w:spacing w:after="0" w:line="253" w:lineRule="atLeast"/>
        <w:rPr>
          <w:rFonts w:ascii="Times New Roman" w:hAnsi="Times New Roman"/>
          <w:color w:val="000000"/>
          <w:sz w:val="24"/>
          <w:szCs w:val="24"/>
        </w:rPr>
      </w:pPr>
    </w:p>
    <w:p w:rsidR="00FA37C2" w:rsidRDefault="00FA37C2" w:rsidP="00FA37C2">
      <w:pPr>
        <w:spacing w:after="0" w:line="253" w:lineRule="atLeast"/>
        <w:jc w:val="center"/>
        <w:rPr>
          <w:rFonts w:ascii="Times New Roman" w:hAnsi="Times New Roman"/>
          <w:color w:val="000000"/>
          <w:sz w:val="24"/>
          <w:szCs w:val="24"/>
        </w:rPr>
      </w:pPr>
    </w:p>
    <w:p w:rsidR="00FA37C2" w:rsidRPr="0097792B" w:rsidRDefault="00FA37C2" w:rsidP="00FA37C2">
      <w:pPr>
        <w:spacing w:after="0" w:line="253" w:lineRule="atLeast"/>
        <w:jc w:val="center"/>
        <w:rPr>
          <w:rFonts w:ascii="Times New Roman" w:hAnsi="Times New Roman"/>
          <w:color w:val="000000"/>
          <w:sz w:val="24"/>
          <w:szCs w:val="24"/>
        </w:rPr>
      </w:pPr>
      <w:r w:rsidRPr="0097792B">
        <w:rPr>
          <w:rFonts w:ascii="Times New Roman" w:hAnsi="Times New Roman"/>
          <w:color w:val="000000"/>
          <w:sz w:val="24"/>
          <w:szCs w:val="24"/>
        </w:rPr>
        <w:t xml:space="preserve">Муниципальное автономное общеобразовательное учреждение </w:t>
      </w:r>
    </w:p>
    <w:p w:rsidR="00FA37C2" w:rsidRPr="0097792B" w:rsidRDefault="00FA37C2" w:rsidP="00FA37C2">
      <w:pPr>
        <w:spacing w:after="0" w:line="253" w:lineRule="atLeast"/>
        <w:jc w:val="center"/>
        <w:rPr>
          <w:rFonts w:ascii="Times New Roman" w:hAnsi="Times New Roman"/>
          <w:color w:val="000000"/>
          <w:sz w:val="24"/>
          <w:szCs w:val="24"/>
        </w:rPr>
      </w:pPr>
      <w:r w:rsidRPr="0097792B">
        <w:rPr>
          <w:rFonts w:ascii="Times New Roman" w:hAnsi="Times New Roman"/>
          <w:color w:val="000000"/>
          <w:sz w:val="24"/>
          <w:szCs w:val="24"/>
        </w:rPr>
        <w:t>«Сред</w:t>
      </w:r>
      <w:r>
        <w:rPr>
          <w:rFonts w:ascii="Times New Roman" w:hAnsi="Times New Roman"/>
          <w:color w:val="000000"/>
          <w:sz w:val="24"/>
          <w:szCs w:val="24"/>
        </w:rPr>
        <w:t xml:space="preserve">няя общеобразовательная школа села </w:t>
      </w:r>
      <w:r w:rsidRPr="0097792B">
        <w:rPr>
          <w:rFonts w:ascii="Times New Roman" w:hAnsi="Times New Roman"/>
          <w:color w:val="000000"/>
          <w:sz w:val="24"/>
          <w:szCs w:val="24"/>
        </w:rPr>
        <w:t xml:space="preserve">Ново-Кусково </w:t>
      </w:r>
    </w:p>
    <w:p w:rsidR="00FA37C2" w:rsidRPr="0097792B" w:rsidRDefault="00FA37C2" w:rsidP="00FA37C2">
      <w:pPr>
        <w:spacing w:after="0" w:line="253" w:lineRule="atLeast"/>
        <w:jc w:val="center"/>
        <w:rPr>
          <w:rFonts w:ascii="Times New Roman" w:hAnsi="Times New Roman"/>
          <w:color w:val="000000"/>
          <w:sz w:val="24"/>
          <w:szCs w:val="24"/>
        </w:rPr>
      </w:pPr>
      <w:r w:rsidRPr="0097792B">
        <w:rPr>
          <w:rFonts w:ascii="Times New Roman" w:hAnsi="Times New Roman"/>
          <w:color w:val="000000"/>
          <w:sz w:val="24"/>
          <w:szCs w:val="24"/>
        </w:rPr>
        <w:t>Асиновского района Томской области»</w:t>
      </w:r>
    </w:p>
    <w:p w:rsidR="00FA37C2" w:rsidRPr="00BE0F8D" w:rsidRDefault="00731E16" w:rsidP="00FA37C2">
      <w:pPr>
        <w:jc w:val="center"/>
        <w:rPr>
          <w:rFonts w:ascii="Times New Roman" w:hAnsi="Times New Roman"/>
          <w:sz w:val="24"/>
          <w:szCs w:val="24"/>
        </w:rPr>
      </w:pPr>
      <w:r>
        <w:rPr>
          <w:rFonts w:ascii="Times New Roman" w:hAnsi="Times New Roman"/>
          <w:sz w:val="24"/>
          <w:szCs w:val="24"/>
        </w:rPr>
        <w:t>структурное подразделение группа</w:t>
      </w:r>
      <w:r w:rsidR="00FA37C2" w:rsidRPr="00BE0F8D">
        <w:rPr>
          <w:rFonts w:ascii="Times New Roman" w:hAnsi="Times New Roman"/>
          <w:sz w:val="24"/>
          <w:szCs w:val="24"/>
        </w:rPr>
        <w:t xml:space="preserve"> дошкольного образования</w:t>
      </w:r>
    </w:p>
    <w:p w:rsidR="00FA37C2" w:rsidRPr="0097792B" w:rsidRDefault="00FA37C2" w:rsidP="00FA37C2">
      <w:pPr>
        <w:spacing w:after="0" w:line="253" w:lineRule="atLeast"/>
        <w:ind w:left="-426"/>
        <w:rPr>
          <w:rFonts w:ascii="Times New Roman" w:hAnsi="Times New Roman"/>
          <w:color w:val="000000"/>
          <w:sz w:val="24"/>
          <w:szCs w:val="24"/>
        </w:rPr>
      </w:pPr>
      <w:r>
        <w:rPr>
          <w:rFonts w:ascii="Times New Roman CYR" w:hAnsi="Times New Roman CYR" w:cs="Times New Roman CYR"/>
          <w:sz w:val="28"/>
          <w:szCs w:val="28"/>
        </w:rPr>
        <w:t xml:space="preserve">  </w:t>
      </w:r>
    </w:p>
    <w:p w:rsidR="00FA37C2" w:rsidRPr="0097792B" w:rsidRDefault="00FA37C2" w:rsidP="00FA37C2">
      <w:pPr>
        <w:spacing w:after="0" w:line="253" w:lineRule="atLeast"/>
        <w:rPr>
          <w:rFonts w:ascii="Times New Roman" w:hAnsi="Times New Roman"/>
          <w:color w:val="000000"/>
          <w:sz w:val="24"/>
          <w:szCs w:val="24"/>
        </w:rPr>
      </w:pPr>
      <w:r w:rsidRPr="0097792B">
        <w:rPr>
          <w:rFonts w:ascii="Times New Roman" w:hAnsi="Times New Roman"/>
          <w:color w:val="000000"/>
          <w:sz w:val="24"/>
          <w:szCs w:val="24"/>
        </w:rPr>
        <w:t xml:space="preserve">  </w:t>
      </w:r>
    </w:p>
    <w:p w:rsidR="000D00E1" w:rsidRDefault="00FA37C2" w:rsidP="000D00E1">
      <w:pPr>
        <w:spacing w:after="0" w:line="253" w:lineRule="atLeast"/>
        <w:jc w:val="right"/>
        <w:rPr>
          <w:rFonts w:ascii="Times New Roman" w:hAnsi="Times New Roman"/>
          <w:color w:val="000000"/>
          <w:sz w:val="24"/>
          <w:szCs w:val="24"/>
        </w:rPr>
      </w:pPr>
      <w:r w:rsidRPr="0097792B">
        <w:rPr>
          <w:rFonts w:ascii="Times New Roman" w:hAnsi="Times New Roman"/>
          <w:color w:val="000000"/>
          <w:sz w:val="24"/>
          <w:szCs w:val="24"/>
        </w:rPr>
        <w:t xml:space="preserve">        </w:t>
      </w:r>
      <w:r>
        <w:rPr>
          <w:rFonts w:ascii="Times New Roman" w:hAnsi="Times New Roman"/>
          <w:color w:val="000000"/>
          <w:sz w:val="24"/>
          <w:szCs w:val="24"/>
        </w:rPr>
        <w:t xml:space="preserve">                             </w:t>
      </w:r>
      <w:r w:rsidR="000D00E1">
        <w:rPr>
          <w:rFonts w:ascii="Times New Roman" w:hAnsi="Times New Roman"/>
          <w:color w:val="000000"/>
          <w:sz w:val="24"/>
          <w:szCs w:val="24"/>
        </w:rPr>
        <w:t xml:space="preserve">              </w:t>
      </w:r>
      <w:r>
        <w:rPr>
          <w:rFonts w:ascii="Times New Roman" w:hAnsi="Times New Roman"/>
          <w:color w:val="000000"/>
          <w:sz w:val="24"/>
          <w:szCs w:val="24"/>
        </w:rPr>
        <w:t xml:space="preserve"> </w:t>
      </w:r>
      <w:r w:rsidR="000D00E1">
        <w:rPr>
          <w:rFonts w:ascii="Times New Roman" w:hAnsi="Times New Roman"/>
          <w:color w:val="000000"/>
          <w:sz w:val="24"/>
          <w:szCs w:val="24"/>
        </w:rPr>
        <w:t xml:space="preserve">Приложение </w:t>
      </w:r>
    </w:p>
    <w:p w:rsidR="00FA37C2" w:rsidRPr="0097792B" w:rsidRDefault="000D00E1" w:rsidP="000D00E1">
      <w:pPr>
        <w:spacing w:after="0" w:line="253" w:lineRule="atLeast"/>
        <w:jc w:val="right"/>
        <w:rPr>
          <w:rFonts w:ascii="Times New Roman" w:hAnsi="Times New Roman"/>
          <w:color w:val="000000"/>
          <w:sz w:val="24"/>
          <w:szCs w:val="24"/>
        </w:rPr>
      </w:pPr>
      <w:r>
        <w:rPr>
          <w:rFonts w:ascii="Times New Roman" w:hAnsi="Times New Roman"/>
          <w:color w:val="000000"/>
          <w:sz w:val="24"/>
          <w:szCs w:val="24"/>
        </w:rPr>
        <w:t xml:space="preserve">к приказу № 196 от  31.08.2022 </w:t>
      </w:r>
    </w:p>
    <w:p w:rsidR="00FA37C2" w:rsidRPr="0097792B" w:rsidRDefault="00FA37C2" w:rsidP="00FA37C2">
      <w:pPr>
        <w:spacing w:after="0" w:line="253" w:lineRule="atLeast"/>
        <w:ind w:left="-426"/>
        <w:rPr>
          <w:rFonts w:ascii="Times New Roman" w:hAnsi="Times New Roman"/>
          <w:color w:val="000000"/>
          <w:sz w:val="24"/>
          <w:szCs w:val="24"/>
        </w:rPr>
      </w:pPr>
    </w:p>
    <w:p w:rsidR="00FA37C2" w:rsidRDefault="00FA37C2" w:rsidP="00FA37C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FA37C2" w:rsidRDefault="00FA37C2" w:rsidP="00FA37C2">
      <w:pPr>
        <w:widowControl w:val="0"/>
        <w:autoSpaceDE w:val="0"/>
        <w:autoSpaceDN w:val="0"/>
        <w:adjustRightInd w:val="0"/>
        <w:rPr>
          <w:rFonts w:ascii="Times New Roman CYR" w:hAnsi="Times New Roman CYR" w:cs="Times New Roman CYR"/>
          <w:sz w:val="28"/>
          <w:szCs w:val="28"/>
        </w:rPr>
      </w:pPr>
    </w:p>
    <w:p w:rsidR="00FA37C2" w:rsidRDefault="00FA37C2" w:rsidP="00FA37C2">
      <w:pPr>
        <w:widowControl w:val="0"/>
        <w:autoSpaceDE w:val="0"/>
        <w:autoSpaceDN w:val="0"/>
        <w:adjustRightInd w:val="0"/>
        <w:rPr>
          <w:rFonts w:ascii="Times New Roman CYR" w:hAnsi="Times New Roman CYR" w:cs="Times New Roman CYR"/>
          <w:sz w:val="28"/>
          <w:szCs w:val="28"/>
        </w:rPr>
      </w:pPr>
    </w:p>
    <w:p w:rsidR="00FA37C2" w:rsidRDefault="00FA37C2" w:rsidP="00FA37C2">
      <w:pPr>
        <w:widowControl w:val="0"/>
        <w:autoSpaceDE w:val="0"/>
        <w:autoSpaceDN w:val="0"/>
        <w:adjustRightInd w:val="0"/>
        <w:jc w:val="center"/>
        <w:rPr>
          <w:rFonts w:ascii="Times New Roman CYR" w:hAnsi="Times New Roman CYR" w:cs="Times New Roman CYR"/>
          <w:bCs/>
          <w:sz w:val="32"/>
          <w:szCs w:val="32"/>
        </w:rPr>
      </w:pPr>
      <w:r w:rsidRPr="00285367">
        <w:rPr>
          <w:rFonts w:ascii="Times New Roman CYR" w:hAnsi="Times New Roman CYR" w:cs="Times New Roman CYR"/>
          <w:bCs/>
          <w:sz w:val="32"/>
          <w:szCs w:val="32"/>
        </w:rPr>
        <w:t xml:space="preserve">Адаптированная образовательная программа ребенка с ограниченными возможностями здоровья (синдром Дауна)  </w:t>
      </w:r>
    </w:p>
    <w:p w:rsidR="00FA37C2" w:rsidRPr="00285367" w:rsidRDefault="000D00E1" w:rsidP="00FA37C2">
      <w:pPr>
        <w:widowControl w:val="0"/>
        <w:autoSpaceDE w:val="0"/>
        <w:autoSpaceDN w:val="0"/>
        <w:adjustRightInd w:val="0"/>
        <w:jc w:val="center"/>
        <w:rPr>
          <w:rFonts w:ascii="Times New Roman CYR" w:hAnsi="Times New Roman CYR" w:cs="Times New Roman CYR"/>
          <w:bCs/>
          <w:sz w:val="32"/>
          <w:szCs w:val="32"/>
        </w:rPr>
      </w:pPr>
      <w:r>
        <w:rPr>
          <w:rFonts w:ascii="Times New Roman CYR" w:hAnsi="Times New Roman CYR" w:cs="Times New Roman CYR"/>
          <w:bCs/>
          <w:sz w:val="32"/>
          <w:szCs w:val="32"/>
        </w:rPr>
        <w:t xml:space="preserve">на 2022 </w:t>
      </w:r>
      <w:r w:rsidR="00FA37C2" w:rsidRPr="00285367">
        <w:rPr>
          <w:rFonts w:ascii="Times New Roman CYR" w:hAnsi="Times New Roman CYR" w:cs="Times New Roman CYR"/>
          <w:bCs/>
          <w:sz w:val="32"/>
          <w:szCs w:val="32"/>
        </w:rPr>
        <w:t>/</w:t>
      </w:r>
      <w:r>
        <w:rPr>
          <w:rFonts w:ascii="Times New Roman CYR" w:hAnsi="Times New Roman CYR" w:cs="Times New Roman CYR"/>
          <w:bCs/>
          <w:sz w:val="32"/>
          <w:szCs w:val="32"/>
        </w:rPr>
        <w:t xml:space="preserve"> 2023 </w:t>
      </w:r>
      <w:r w:rsidR="00FA37C2" w:rsidRPr="00285367">
        <w:rPr>
          <w:rFonts w:ascii="Times New Roman CYR" w:hAnsi="Times New Roman CYR" w:cs="Times New Roman CYR"/>
          <w:bCs/>
          <w:sz w:val="32"/>
          <w:szCs w:val="32"/>
        </w:rPr>
        <w:t>учебный год</w:t>
      </w:r>
    </w:p>
    <w:p w:rsidR="00FA37C2" w:rsidRPr="00285367" w:rsidRDefault="00FA37C2" w:rsidP="00FA37C2">
      <w:pPr>
        <w:widowControl w:val="0"/>
        <w:autoSpaceDE w:val="0"/>
        <w:autoSpaceDN w:val="0"/>
        <w:adjustRightInd w:val="0"/>
        <w:jc w:val="center"/>
        <w:rPr>
          <w:rFonts w:ascii="Times New Roman CYR" w:hAnsi="Times New Roman CYR" w:cs="Times New Roman CYR"/>
          <w:bCs/>
          <w:sz w:val="32"/>
          <w:szCs w:val="32"/>
        </w:rPr>
      </w:pPr>
    </w:p>
    <w:p w:rsidR="00FA37C2" w:rsidRDefault="00FA37C2" w:rsidP="00FA37C2">
      <w:pPr>
        <w:widowControl w:val="0"/>
        <w:autoSpaceDE w:val="0"/>
        <w:autoSpaceDN w:val="0"/>
        <w:adjustRightInd w:val="0"/>
        <w:jc w:val="center"/>
        <w:rPr>
          <w:rFonts w:ascii="Times New Roman CYR" w:hAnsi="Times New Roman CYR" w:cs="Times New Roman CYR"/>
          <w:b/>
          <w:bCs/>
          <w:sz w:val="48"/>
          <w:szCs w:val="48"/>
        </w:rPr>
      </w:pPr>
    </w:p>
    <w:p w:rsidR="00FA37C2" w:rsidRDefault="00FA37C2" w:rsidP="00FA37C2">
      <w:pPr>
        <w:widowControl w:val="0"/>
        <w:autoSpaceDE w:val="0"/>
        <w:autoSpaceDN w:val="0"/>
        <w:adjustRightInd w:val="0"/>
        <w:jc w:val="center"/>
        <w:rPr>
          <w:rFonts w:ascii="Times New Roman CYR" w:hAnsi="Times New Roman CYR" w:cs="Times New Roman CYR"/>
          <w:b/>
          <w:bCs/>
          <w:sz w:val="48"/>
          <w:szCs w:val="48"/>
        </w:rPr>
      </w:pPr>
    </w:p>
    <w:p w:rsidR="00FA37C2" w:rsidRDefault="00FA37C2" w:rsidP="00FA37C2">
      <w:pPr>
        <w:widowControl w:val="0"/>
        <w:autoSpaceDE w:val="0"/>
        <w:autoSpaceDN w:val="0"/>
        <w:adjustRightInd w:val="0"/>
        <w:rPr>
          <w:rFonts w:ascii="Times New Roman CYR" w:hAnsi="Times New Roman CYR" w:cs="Times New Roman CYR"/>
          <w:sz w:val="28"/>
          <w:szCs w:val="28"/>
        </w:rPr>
      </w:pPr>
    </w:p>
    <w:p w:rsidR="000D00E1" w:rsidRDefault="000D00E1" w:rsidP="00FA37C2">
      <w:pPr>
        <w:spacing w:after="0" w:line="253" w:lineRule="atLeast"/>
        <w:jc w:val="right"/>
        <w:rPr>
          <w:rFonts w:ascii="Times New Roman CYR" w:hAnsi="Times New Roman CYR" w:cs="Times New Roman CYR"/>
          <w:sz w:val="28"/>
          <w:szCs w:val="28"/>
        </w:rPr>
      </w:pPr>
    </w:p>
    <w:p w:rsidR="000D00E1" w:rsidRDefault="000D00E1" w:rsidP="00FA37C2">
      <w:pPr>
        <w:spacing w:after="0" w:line="253" w:lineRule="atLeast"/>
        <w:jc w:val="right"/>
        <w:rPr>
          <w:rFonts w:ascii="Times New Roman CYR" w:hAnsi="Times New Roman CYR" w:cs="Times New Roman CYR"/>
          <w:sz w:val="28"/>
          <w:szCs w:val="28"/>
        </w:rPr>
      </w:pPr>
    </w:p>
    <w:p w:rsidR="00FA37C2" w:rsidRPr="0097792B" w:rsidRDefault="00FA37C2" w:rsidP="00FA37C2">
      <w:pPr>
        <w:spacing w:after="0" w:line="253" w:lineRule="atLeast"/>
        <w:jc w:val="right"/>
        <w:rPr>
          <w:rFonts w:ascii="Times New Roman" w:hAnsi="Times New Roman"/>
          <w:b/>
          <w:color w:val="000000"/>
          <w:sz w:val="24"/>
          <w:szCs w:val="24"/>
        </w:rPr>
      </w:pPr>
      <w:r>
        <w:rPr>
          <w:rFonts w:ascii="Times New Roman CYR" w:hAnsi="Times New Roman CYR" w:cs="Times New Roman CYR"/>
          <w:sz w:val="28"/>
          <w:szCs w:val="28"/>
        </w:rPr>
        <w:t xml:space="preserve"> </w:t>
      </w:r>
    </w:p>
    <w:p w:rsidR="00FA37C2" w:rsidRPr="0097792B" w:rsidRDefault="00FA37C2" w:rsidP="00FA37C2">
      <w:pPr>
        <w:spacing w:after="0" w:line="253" w:lineRule="atLeast"/>
        <w:jc w:val="right"/>
        <w:rPr>
          <w:rFonts w:ascii="Times New Roman" w:hAnsi="Times New Roman"/>
          <w:color w:val="000000"/>
          <w:sz w:val="24"/>
          <w:szCs w:val="24"/>
        </w:rPr>
      </w:pPr>
      <w:r>
        <w:rPr>
          <w:rFonts w:ascii="Times New Roman" w:hAnsi="Times New Roman"/>
          <w:color w:val="000000"/>
          <w:sz w:val="24"/>
          <w:szCs w:val="24"/>
        </w:rPr>
        <w:t>Составитель</w:t>
      </w:r>
      <w:r w:rsidRPr="0097792B">
        <w:rPr>
          <w:rFonts w:ascii="Times New Roman" w:hAnsi="Times New Roman"/>
          <w:color w:val="000000"/>
          <w:sz w:val="24"/>
          <w:szCs w:val="24"/>
        </w:rPr>
        <w:t xml:space="preserve">:  </w:t>
      </w:r>
      <w:r>
        <w:rPr>
          <w:rFonts w:ascii="Times New Roman" w:hAnsi="Times New Roman"/>
          <w:color w:val="000000"/>
          <w:sz w:val="24"/>
          <w:szCs w:val="24"/>
        </w:rPr>
        <w:t>Захарова Наталья Васильевна,</w:t>
      </w:r>
    </w:p>
    <w:p w:rsidR="00FA37C2" w:rsidRDefault="00FA37C2" w:rsidP="00FA37C2">
      <w:pPr>
        <w:spacing w:after="0" w:line="253" w:lineRule="atLeast"/>
        <w:jc w:val="right"/>
        <w:rPr>
          <w:rFonts w:ascii="Times New Roman" w:hAnsi="Times New Roman"/>
          <w:color w:val="000000"/>
          <w:sz w:val="24"/>
          <w:szCs w:val="24"/>
        </w:rPr>
      </w:pPr>
      <w:r>
        <w:rPr>
          <w:rFonts w:ascii="Times New Roman" w:hAnsi="Times New Roman"/>
          <w:color w:val="000000"/>
          <w:sz w:val="24"/>
          <w:szCs w:val="24"/>
        </w:rPr>
        <w:t>воспитатель</w:t>
      </w:r>
      <w:r w:rsidRPr="0097792B">
        <w:rPr>
          <w:rFonts w:ascii="Times New Roman" w:hAnsi="Times New Roman"/>
          <w:color w:val="000000"/>
          <w:sz w:val="24"/>
          <w:szCs w:val="24"/>
        </w:rPr>
        <w:t xml:space="preserve"> первой квалификационной  категории</w:t>
      </w:r>
      <w:r>
        <w:rPr>
          <w:rFonts w:ascii="Times New Roman" w:hAnsi="Times New Roman"/>
          <w:color w:val="000000"/>
          <w:sz w:val="24"/>
          <w:szCs w:val="24"/>
        </w:rPr>
        <w:t>;</w:t>
      </w:r>
    </w:p>
    <w:p w:rsidR="00FA37C2" w:rsidRPr="0097792B" w:rsidRDefault="00FA37C2" w:rsidP="00FA37C2">
      <w:pPr>
        <w:spacing w:after="0" w:line="253" w:lineRule="atLeast"/>
        <w:rPr>
          <w:rFonts w:ascii="Times New Roman" w:hAnsi="Times New Roman"/>
          <w:color w:val="000000"/>
          <w:sz w:val="24"/>
          <w:szCs w:val="24"/>
        </w:rPr>
      </w:pPr>
    </w:p>
    <w:p w:rsidR="00FA37C2" w:rsidRPr="0097792B" w:rsidRDefault="00FA37C2" w:rsidP="00FA37C2">
      <w:pPr>
        <w:spacing w:after="0" w:line="253" w:lineRule="atLeast"/>
        <w:rPr>
          <w:rFonts w:ascii="Times New Roman" w:hAnsi="Times New Roman"/>
          <w:color w:val="000000"/>
          <w:sz w:val="24"/>
          <w:szCs w:val="24"/>
        </w:rPr>
      </w:pPr>
    </w:p>
    <w:p w:rsidR="00FA37C2" w:rsidRPr="0097792B" w:rsidRDefault="00FA37C2" w:rsidP="00FA37C2">
      <w:pPr>
        <w:spacing w:after="0" w:line="253" w:lineRule="atLeast"/>
        <w:rPr>
          <w:rFonts w:ascii="Times New Roman" w:hAnsi="Times New Roman"/>
          <w:color w:val="000000"/>
          <w:sz w:val="24"/>
          <w:szCs w:val="24"/>
        </w:rPr>
      </w:pPr>
    </w:p>
    <w:p w:rsidR="00FA37C2" w:rsidRDefault="00FA37C2" w:rsidP="00FA37C2">
      <w:pPr>
        <w:spacing w:after="0" w:line="253" w:lineRule="atLeast"/>
        <w:rPr>
          <w:rFonts w:ascii="Times New Roman" w:hAnsi="Times New Roman"/>
          <w:color w:val="000000"/>
          <w:sz w:val="24"/>
          <w:szCs w:val="24"/>
        </w:rPr>
      </w:pPr>
    </w:p>
    <w:p w:rsidR="00FA37C2" w:rsidRPr="00BB2D36" w:rsidRDefault="00FA37C2" w:rsidP="00FA37C2">
      <w:pPr>
        <w:spacing w:after="0" w:line="253" w:lineRule="atLeast"/>
        <w:jc w:val="center"/>
        <w:rPr>
          <w:rFonts w:ascii="Times New Roman" w:hAnsi="Times New Roman"/>
          <w:color w:val="000000"/>
          <w:sz w:val="24"/>
          <w:szCs w:val="24"/>
        </w:rPr>
      </w:pPr>
      <w:r>
        <w:rPr>
          <w:rFonts w:ascii="Times New Roman" w:hAnsi="Times New Roman"/>
          <w:color w:val="000000"/>
          <w:sz w:val="24"/>
          <w:szCs w:val="24"/>
        </w:rPr>
        <w:t>202</w:t>
      </w:r>
      <w:r w:rsidR="000D00E1">
        <w:rPr>
          <w:rFonts w:ascii="Times New Roman" w:hAnsi="Times New Roman"/>
          <w:color w:val="000000"/>
          <w:sz w:val="24"/>
          <w:szCs w:val="24"/>
        </w:rPr>
        <w:t>2</w:t>
      </w:r>
    </w:p>
    <w:p w:rsidR="0073772A" w:rsidRDefault="0073772A">
      <w:pPr>
        <w:autoSpaceDE w:val="0"/>
        <w:autoSpaceDN w:val="0"/>
        <w:adjustRightInd w:val="0"/>
        <w:spacing w:after="0" w:line="240" w:lineRule="auto"/>
        <w:jc w:val="center"/>
        <w:rPr>
          <w:rFonts w:ascii="Times New Roman CYR" w:hAnsi="Times New Roman CYR" w:cs="Times New Roman CYR"/>
          <w:sz w:val="32"/>
          <w:szCs w:val="32"/>
        </w:rPr>
      </w:pPr>
    </w:p>
    <w:p w:rsidR="00FA37C2" w:rsidRDefault="00FA37C2">
      <w:pPr>
        <w:autoSpaceDE w:val="0"/>
        <w:autoSpaceDN w:val="0"/>
        <w:adjustRightInd w:val="0"/>
        <w:spacing w:after="0" w:line="240" w:lineRule="auto"/>
        <w:jc w:val="center"/>
        <w:rPr>
          <w:rFonts w:ascii="Times New Roman CYR" w:hAnsi="Times New Roman CYR" w:cs="Times New Roman CYR"/>
          <w:sz w:val="32"/>
          <w:szCs w:val="32"/>
        </w:rPr>
      </w:pPr>
    </w:p>
    <w:p w:rsidR="00FA37C2" w:rsidRDefault="00FA37C2">
      <w:pPr>
        <w:autoSpaceDE w:val="0"/>
        <w:autoSpaceDN w:val="0"/>
        <w:adjustRightInd w:val="0"/>
        <w:spacing w:after="0" w:line="240" w:lineRule="auto"/>
        <w:jc w:val="center"/>
        <w:rPr>
          <w:rFonts w:ascii="Times New Roman CYR" w:hAnsi="Times New Roman CYR" w:cs="Times New Roman CYR"/>
          <w:sz w:val="32"/>
          <w:szCs w:val="32"/>
        </w:rPr>
      </w:pPr>
    </w:p>
    <w:p w:rsidR="00FA37C2" w:rsidRDefault="00FA37C2">
      <w:pPr>
        <w:autoSpaceDE w:val="0"/>
        <w:autoSpaceDN w:val="0"/>
        <w:adjustRightInd w:val="0"/>
        <w:spacing w:after="0" w:line="240" w:lineRule="auto"/>
        <w:jc w:val="center"/>
        <w:rPr>
          <w:rFonts w:ascii="Times New Roman CYR" w:hAnsi="Times New Roman CYR" w:cs="Times New Roman CYR"/>
          <w:sz w:val="32"/>
          <w:szCs w:val="32"/>
        </w:rPr>
      </w:pPr>
    </w:p>
    <w:p w:rsidR="00D377A7" w:rsidRPr="00B72CE2" w:rsidRDefault="00D377A7">
      <w:pPr>
        <w:autoSpaceDE w:val="0"/>
        <w:autoSpaceDN w:val="0"/>
        <w:adjustRightInd w:val="0"/>
        <w:spacing w:after="0" w:line="240" w:lineRule="auto"/>
        <w:jc w:val="center"/>
        <w:rPr>
          <w:rFonts w:ascii="Times New Roman CYR" w:hAnsi="Times New Roman CYR" w:cs="Times New Roman CYR"/>
          <w:sz w:val="32"/>
          <w:szCs w:val="32"/>
        </w:rPr>
      </w:pPr>
      <w:r w:rsidRPr="00B72CE2">
        <w:rPr>
          <w:rFonts w:ascii="Times New Roman CYR" w:hAnsi="Times New Roman CYR" w:cs="Times New Roman CYR"/>
          <w:sz w:val="32"/>
          <w:szCs w:val="32"/>
        </w:rPr>
        <w:lastRenderedPageBreak/>
        <w:t>Содержание</w:t>
      </w:r>
    </w:p>
    <w:p w:rsidR="00B72CE2" w:rsidRPr="00B72CE2" w:rsidRDefault="00B72CE2">
      <w:pPr>
        <w:autoSpaceDE w:val="0"/>
        <w:autoSpaceDN w:val="0"/>
        <w:adjustRightInd w:val="0"/>
        <w:spacing w:after="0" w:line="240" w:lineRule="auto"/>
        <w:jc w:val="center"/>
        <w:rPr>
          <w:rFonts w:ascii="Times New Roman CYR" w:hAnsi="Times New Roman CYR" w:cs="Times New Roman CYR"/>
          <w:sz w:val="32"/>
          <w:szCs w:val="32"/>
        </w:rPr>
      </w:pPr>
    </w:p>
    <w:p w:rsidR="00D377A7" w:rsidRPr="00617D5F" w:rsidRDefault="00D377A7">
      <w:pPr>
        <w:autoSpaceDE w:val="0"/>
        <w:autoSpaceDN w:val="0"/>
        <w:adjustRightInd w:val="0"/>
        <w:spacing w:after="0" w:line="240" w:lineRule="auto"/>
        <w:rPr>
          <w:rFonts w:ascii="Times New Roman" w:hAnsi="Times New Roman"/>
          <w:sz w:val="28"/>
          <w:szCs w:val="28"/>
        </w:rPr>
      </w:pPr>
      <w:r w:rsidRPr="00617D5F">
        <w:rPr>
          <w:rFonts w:ascii="Times New Roman" w:hAnsi="Times New Roman"/>
          <w:sz w:val="28"/>
          <w:szCs w:val="28"/>
        </w:rPr>
        <w:t xml:space="preserve">1. ЦЕЛЕВОЙ РАЗДЕЛ </w:t>
      </w:r>
    </w:p>
    <w:p w:rsidR="00D377A7" w:rsidRPr="00617D5F" w:rsidRDefault="00D377A7">
      <w:pPr>
        <w:autoSpaceDE w:val="0"/>
        <w:autoSpaceDN w:val="0"/>
        <w:adjustRightInd w:val="0"/>
        <w:spacing w:after="0" w:line="240" w:lineRule="auto"/>
        <w:rPr>
          <w:rFonts w:ascii="Times New Roman" w:hAnsi="Times New Roman"/>
          <w:sz w:val="28"/>
          <w:szCs w:val="28"/>
        </w:rPr>
      </w:pPr>
      <w:r w:rsidRPr="00617D5F">
        <w:rPr>
          <w:rFonts w:ascii="Times New Roman" w:hAnsi="Times New Roman"/>
          <w:sz w:val="28"/>
          <w:szCs w:val="28"/>
        </w:rPr>
        <w:t xml:space="preserve">1.1. Пояснительная записка </w:t>
      </w:r>
    </w:p>
    <w:p w:rsidR="00D377A7" w:rsidRPr="00617D5F" w:rsidRDefault="00D377A7">
      <w:pPr>
        <w:autoSpaceDE w:val="0"/>
        <w:autoSpaceDN w:val="0"/>
        <w:adjustRightInd w:val="0"/>
        <w:spacing w:after="0" w:line="240" w:lineRule="auto"/>
        <w:rPr>
          <w:rFonts w:ascii="Times New Roman" w:hAnsi="Times New Roman"/>
          <w:sz w:val="28"/>
          <w:szCs w:val="28"/>
        </w:rPr>
      </w:pPr>
      <w:r w:rsidRPr="00617D5F">
        <w:rPr>
          <w:rFonts w:ascii="Times New Roman" w:hAnsi="Times New Roman"/>
          <w:sz w:val="28"/>
          <w:szCs w:val="28"/>
        </w:rPr>
        <w:t xml:space="preserve">1.2. Планируемые результаты освоения индивидуальной  образовательной программы </w:t>
      </w:r>
    </w:p>
    <w:p w:rsidR="00D377A7" w:rsidRPr="00617D5F" w:rsidRDefault="00D377A7">
      <w:pPr>
        <w:autoSpaceDE w:val="0"/>
        <w:autoSpaceDN w:val="0"/>
        <w:adjustRightInd w:val="0"/>
        <w:spacing w:after="0" w:line="240" w:lineRule="auto"/>
        <w:rPr>
          <w:rFonts w:ascii="Times New Roman" w:hAnsi="Times New Roman"/>
          <w:sz w:val="28"/>
          <w:szCs w:val="28"/>
        </w:rPr>
      </w:pPr>
      <w:r w:rsidRPr="00617D5F">
        <w:rPr>
          <w:rFonts w:ascii="Times New Roman" w:hAnsi="Times New Roman"/>
          <w:sz w:val="28"/>
          <w:szCs w:val="28"/>
        </w:rPr>
        <w:t>1.3. Характеристика индивидуальных особенностей развития ребенка с синдромом Дауна</w:t>
      </w:r>
    </w:p>
    <w:p w:rsidR="00B72CE2" w:rsidRPr="00617D5F" w:rsidRDefault="00B72CE2" w:rsidP="00B72CE2">
      <w:pPr>
        <w:autoSpaceDE w:val="0"/>
        <w:autoSpaceDN w:val="0"/>
        <w:adjustRightInd w:val="0"/>
        <w:spacing w:after="0" w:line="240" w:lineRule="auto"/>
        <w:rPr>
          <w:rFonts w:ascii="Times New Roman" w:hAnsi="Times New Roman"/>
          <w:bCs/>
          <w:sz w:val="28"/>
          <w:szCs w:val="28"/>
        </w:rPr>
      </w:pPr>
      <w:r w:rsidRPr="00617D5F">
        <w:rPr>
          <w:rFonts w:ascii="Times New Roman" w:hAnsi="Times New Roman"/>
          <w:bCs/>
          <w:sz w:val="28"/>
          <w:szCs w:val="28"/>
        </w:rPr>
        <w:t xml:space="preserve">1.4 Оценка индивидуального развития ребенка с синдромом Дауна  </w:t>
      </w:r>
    </w:p>
    <w:p w:rsidR="00B72CE2" w:rsidRPr="00617D5F" w:rsidRDefault="00B72CE2" w:rsidP="00B72CE2">
      <w:pPr>
        <w:autoSpaceDE w:val="0"/>
        <w:autoSpaceDN w:val="0"/>
        <w:adjustRightInd w:val="0"/>
        <w:spacing w:after="0" w:line="240" w:lineRule="auto"/>
        <w:rPr>
          <w:rFonts w:ascii="Times New Roman" w:hAnsi="Times New Roman"/>
          <w:sz w:val="28"/>
          <w:szCs w:val="28"/>
        </w:rPr>
      </w:pPr>
      <w:r w:rsidRPr="00617D5F">
        <w:rPr>
          <w:rFonts w:ascii="Times New Roman" w:hAnsi="Times New Roman"/>
          <w:sz w:val="28"/>
          <w:szCs w:val="28"/>
        </w:rPr>
        <w:t xml:space="preserve">1.4.1 Критерии эффективности инклюзивного образовательного процесса, реализуемого через индивидуальную образовательную программу представлены в таблице:  </w:t>
      </w:r>
    </w:p>
    <w:p w:rsidR="00B72CE2" w:rsidRPr="00617D5F" w:rsidRDefault="00B72CE2">
      <w:pPr>
        <w:autoSpaceDE w:val="0"/>
        <w:autoSpaceDN w:val="0"/>
        <w:adjustRightInd w:val="0"/>
        <w:spacing w:after="0" w:line="240" w:lineRule="auto"/>
        <w:rPr>
          <w:rFonts w:ascii="Times New Roman" w:hAnsi="Times New Roman"/>
          <w:sz w:val="28"/>
          <w:szCs w:val="28"/>
        </w:rPr>
      </w:pPr>
    </w:p>
    <w:p w:rsidR="00D377A7" w:rsidRPr="00617D5F" w:rsidRDefault="00D377A7">
      <w:pPr>
        <w:autoSpaceDE w:val="0"/>
        <w:autoSpaceDN w:val="0"/>
        <w:adjustRightInd w:val="0"/>
        <w:spacing w:after="0" w:line="240" w:lineRule="auto"/>
        <w:rPr>
          <w:rFonts w:ascii="Times New Roman" w:hAnsi="Times New Roman"/>
          <w:sz w:val="28"/>
          <w:szCs w:val="28"/>
        </w:rPr>
      </w:pPr>
      <w:r w:rsidRPr="00617D5F">
        <w:rPr>
          <w:rFonts w:ascii="Times New Roman" w:hAnsi="Times New Roman"/>
          <w:sz w:val="28"/>
          <w:szCs w:val="28"/>
        </w:rPr>
        <w:t xml:space="preserve"> 2. СОДЕРЖАТЕЛЬНЫЙ РАЗДЕЛ </w:t>
      </w:r>
    </w:p>
    <w:p w:rsidR="00D377A7" w:rsidRPr="00617D5F" w:rsidRDefault="00D377A7">
      <w:pPr>
        <w:autoSpaceDE w:val="0"/>
        <w:autoSpaceDN w:val="0"/>
        <w:adjustRightInd w:val="0"/>
        <w:spacing w:after="0" w:line="240" w:lineRule="auto"/>
        <w:rPr>
          <w:rFonts w:ascii="Times New Roman" w:hAnsi="Times New Roman"/>
          <w:sz w:val="28"/>
          <w:szCs w:val="28"/>
        </w:rPr>
      </w:pPr>
      <w:r w:rsidRPr="00617D5F">
        <w:rPr>
          <w:rFonts w:ascii="Times New Roman" w:hAnsi="Times New Roman"/>
          <w:sz w:val="28"/>
          <w:szCs w:val="28"/>
        </w:rPr>
        <w:t xml:space="preserve">2.1. Характеристика образовательной деятельности в соответствии с индивидуальными потребностями ребенка </w:t>
      </w:r>
    </w:p>
    <w:p w:rsidR="00D377A7" w:rsidRPr="00617D5F" w:rsidRDefault="00D377A7">
      <w:pPr>
        <w:autoSpaceDE w:val="0"/>
        <w:autoSpaceDN w:val="0"/>
        <w:adjustRightInd w:val="0"/>
        <w:spacing w:after="0" w:line="240" w:lineRule="auto"/>
        <w:rPr>
          <w:rFonts w:ascii="Times New Roman" w:hAnsi="Times New Roman"/>
          <w:sz w:val="28"/>
          <w:szCs w:val="28"/>
        </w:rPr>
      </w:pPr>
      <w:r w:rsidRPr="00617D5F">
        <w:rPr>
          <w:rFonts w:ascii="Times New Roman" w:hAnsi="Times New Roman"/>
          <w:sz w:val="28"/>
          <w:szCs w:val="28"/>
        </w:rPr>
        <w:t xml:space="preserve">2.2. Задачи и содержание коррекционно-развивающей работы с ребенком </w:t>
      </w:r>
    </w:p>
    <w:p w:rsidR="00D377A7" w:rsidRPr="00617D5F" w:rsidRDefault="00D377A7">
      <w:pPr>
        <w:autoSpaceDE w:val="0"/>
        <w:autoSpaceDN w:val="0"/>
        <w:adjustRightInd w:val="0"/>
        <w:spacing w:after="0" w:line="240" w:lineRule="auto"/>
        <w:rPr>
          <w:rFonts w:ascii="Times New Roman" w:hAnsi="Times New Roman"/>
          <w:sz w:val="28"/>
          <w:szCs w:val="28"/>
        </w:rPr>
      </w:pPr>
      <w:r w:rsidRPr="00617D5F">
        <w:rPr>
          <w:rFonts w:ascii="Times New Roman" w:hAnsi="Times New Roman"/>
          <w:sz w:val="28"/>
          <w:szCs w:val="28"/>
        </w:rPr>
        <w:t xml:space="preserve">2.3. Взаимодействие с семьей ребенка с синдромом Дауна </w:t>
      </w:r>
    </w:p>
    <w:p w:rsidR="0073772A" w:rsidRDefault="0073772A">
      <w:pPr>
        <w:autoSpaceDE w:val="0"/>
        <w:autoSpaceDN w:val="0"/>
        <w:adjustRightInd w:val="0"/>
        <w:spacing w:after="0" w:line="240" w:lineRule="auto"/>
        <w:rPr>
          <w:rFonts w:ascii="Times New Roman" w:hAnsi="Times New Roman"/>
          <w:sz w:val="28"/>
          <w:szCs w:val="28"/>
        </w:rPr>
      </w:pPr>
    </w:p>
    <w:p w:rsidR="00D377A7" w:rsidRPr="00617D5F" w:rsidRDefault="00D377A7">
      <w:pPr>
        <w:autoSpaceDE w:val="0"/>
        <w:autoSpaceDN w:val="0"/>
        <w:adjustRightInd w:val="0"/>
        <w:spacing w:after="0" w:line="240" w:lineRule="auto"/>
        <w:rPr>
          <w:rFonts w:ascii="Times New Roman" w:hAnsi="Times New Roman"/>
          <w:sz w:val="28"/>
          <w:szCs w:val="28"/>
        </w:rPr>
      </w:pPr>
      <w:r w:rsidRPr="00617D5F">
        <w:rPr>
          <w:rFonts w:ascii="Times New Roman" w:hAnsi="Times New Roman"/>
          <w:sz w:val="28"/>
          <w:szCs w:val="28"/>
        </w:rPr>
        <w:t xml:space="preserve">3. ОРГАНИЗАЦИОННЫЙ РАЗДЕЛ </w:t>
      </w:r>
    </w:p>
    <w:p w:rsidR="00D377A7" w:rsidRPr="00617D5F" w:rsidRDefault="00D377A7">
      <w:pPr>
        <w:autoSpaceDE w:val="0"/>
        <w:autoSpaceDN w:val="0"/>
        <w:adjustRightInd w:val="0"/>
        <w:spacing w:after="0" w:line="240" w:lineRule="auto"/>
        <w:rPr>
          <w:rFonts w:ascii="Times New Roman" w:hAnsi="Times New Roman"/>
          <w:sz w:val="28"/>
          <w:szCs w:val="28"/>
        </w:rPr>
      </w:pPr>
      <w:r w:rsidRPr="00617D5F">
        <w:rPr>
          <w:rFonts w:ascii="Times New Roman" w:hAnsi="Times New Roman"/>
          <w:sz w:val="28"/>
          <w:szCs w:val="28"/>
        </w:rPr>
        <w:t xml:space="preserve">3.1. Организация развивающей предметно-пространственной среды для ребенка с синдромом Дауна </w:t>
      </w:r>
    </w:p>
    <w:p w:rsidR="00D377A7" w:rsidRPr="00617D5F" w:rsidRDefault="00D377A7">
      <w:pPr>
        <w:autoSpaceDE w:val="0"/>
        <w:autoSpaceDN w:val="0"/>
        <w:adjustRightInd w:val="0"/>
        <w:spacing w:after="0" w:line="240" w:lineRule="auto"/>
        <w:rPr>
          <w:rFonts w:ascii="Times New Roman" w:hAnsi="Times New Roman"/>
          <w:sz w:val="28"/>
          <w:szCs w:val="28"/>
        </w:rPr>
      </w:pPr>
      <w:r w:rsidRPr="00617D5F">
        <w:rPr>
          <w:rFonts w:ascii="Times New Roman" w:hAnsi="Times New Roman"/>
          <w:sz w:val="28"/>
          <w:szCs w:val="28"/>
        </w:rPr>
        <w:t xml:space="preserve">3.2. Распорядок дня ребенка </w:t>
      </w:r>
    </w:p>
    <w:p w:rsidR="00D377A7" w:rsidRPr="00617D5F" w:rsidRDefault="00D377A7">
      <w:pPr>
        <w:autoSpaceDE w:val="0"/>
        <w:autoSpaceDN w:val="0"/>
        <w:adjustRightInd w:val="0"/>
        <w:spacing w:after="0" w:line="240" w:lineRule="auto"/>
        <w:rPr>
          <w:rFonts w:ascii="Times New Roman" w:hAnsi="Times New Roman"/>
          <w:sz w:val="28"/>
          <w:szCs w:val="28"/>
        </w:rPr>
      </w:pPr>
      <w:r w:rsidRPr="00617D5F">
        <w:rPr>
          <w:rFonts w:ascii="Times New Roman" w:hAnsi="Times New Roman"/>
          <w:sz w:val="28"/>
          <w:szCs w:val="28"/>
        </w:rPr>
        <w:t>3.3. Мониторинг освоения индивидуальной программы ребенком с ОВЗ</w:t>
      </w:r>
    </w:p>
    <w:p w:rsidR="00D377A7" w:rsidRPr="00617D5F" w:rsidRDefault="00D377A7">
      <w:pPr>
        <w:autoSpaceDE w:val="0"/>
        <w:autoSpaceDN w:val="0"/>
        <w:adjustRightInd w:val="0"/>
        <w:spacing w:after="0" w:line="240" w:lineRule="auto"/>
        <w:rPr>
          <w:rFonts w:ascii="Times New Roman" w:hAnsi="Times New Roman"/>
          <w:sz w:val="28"/>
          <w:szCs w:val="28"/>
        </w:rPr>
      </w:pPr>
      <w:r w:rsidRPr="00617D5F">
        <w:rPr>
          <w:rFonts w:ascii="Times New Roman" w:hAnsi="Times New Roman"/>
          <w:sz w:val="28"/>
          <w:szCs w:val="28"/>
        </w:rPr>
        <w:t xml:space="preserve"> 3.4. Список литературы</w:t>
      </w:r>
    </w:p>
    <w:p w:rsidR="00D377A7" w:rsidRDefault="00D377A7">
      <w:pPr>
        <w:autoSpaceDE w:val="0"/>
        <w:autoSpaceDN w:val="0"/>
        <w:adjustRightInd w:val="0"/>
        <w:spacing w:after="0" w:line="240" w:lineRule="auto"/>
        <w:rPr>
          <w:rFonts w:ascii="Times New Roman CYR" w:hAnsi="Times New Roman CYR" w:cs="Times New Roman CYR"/>
          <w:sz w:val="24"/>
          <w:szCs w:val="24"/>
        </w:rPr>
      </w:pPr>
    </w:p>
    <w:p w:rsidR="00D377A7" w:rsidRDefault="00D377A7">
      <w:pPr>
        <w:autoSpaceDE w:val="0"/>
        <w:autoSpaceDN w:val="0"/>
        <w:adjustRightInd w:val="0"/>
        <w:spacing w:after="0" w:line="240" w:lineRule="auto"/>
        <w:rPr>
          <w:rFonts w:ascii="Times New Roman CYR" w:hAnsi="Times New Roman CYR" w:cs="Times New Roman CYR"/>
          <w:sz w:val="24"/>
          <w:szCs w:val="24"/>
        </w:rPr>
      </w:pPr>
    </w:p>
    <w:p w:rsidR="00D377A7" w:rsidRDefault="00D377A7">
      <w:pPr>
        <w:autoSpaceDE w:val="0"/>
        <w:autoSpaceDN w:val="0"/>
        <w:adjustRightInd w:val="0"/>
        <w:spacing w:after="0" w:line="240" w:lineRule="auto"/>
        <w:rPr>
          <w:rFonts w:ascii="Times New Roman CYR" w:hAnsi="Times New Roman CYR" w:cs="Times New Roman CYR"/>
          <w:sz w:val="24"/>
          <w:szCs w:val="24"/>
        </w:rPr>
      </w:pPr>
    </w:p>
    <w:p w:rsidR="00B72CE2" w:rsidRDefault="00B72CE2">
      <w:pPr>
        <w:autoSpaceDE w:val="0"/>
        <w:autoSpaceDN w:val="0"/>
        <w:adjustRightInd w:val="0"/>
        <w:spacing w:after="0" w:line="240" w:lineRule="auto"/>
        <w:rPr>
          <w:rFonts w:ascii="Times New Roman CYR" w:hAnsi="Times New Roman CYR" w:cs="Times New Roman CYR"/>
          <w:sz w:val="24"/>
          <w:szCs w:val="24"/>
        </w:rPr>
      </w:pPr>
    </w:p>
    <w:p w:rsidR="00B72CE2" w:rsidRDefault="00B72CE2">
      <w:pPr>
        <w:autoSpaceDE w:val="0"/>
        <w:autoSpaceDN w:val="0"/>
        <w:adjustRightInd w:val="0"/>
        <w:spacing w:after="0" w:line="240" w:lineRule="auto"/>
        <w:rPr>
          <w:rFonts w:ascii="Times New Roman CYR" w:hAnsi="Times New Roman CYR" w:cs="Times New Roman CYR"/>
          <w:sz w:val="24"/>
          <w:szCs w:val="24"/>
        </w:rPr>
      </w:pPr>
    </w:p>
    <w:p w:rsidR="00B72CE2" w:rsidRDefault="00B72CE2">
      <w:pPr>
        <w:autoSpaceDE w:val="0"/>
        <w:autoSpaceDN w:val="0"/>
        <w:adjustRightInd w:val="0"/>
        <w:spacing w:after="0" w:line="240" w:lineRule="auto"/>
        <w:rPr>
          <w:rFonts w:ascii="Times New Roman CYR" w:hAnsi="Times New Roman CYR" w:cs="Times New Roman CYR"/>
          <w:sz w:val="24"/>
          <w:szCs w:val="24"/>
        </w:rPr>
      </w:pPr>
    </w:p>
    <w:p w:rsidR="00B72CE2" w:rsidRDefault="00B72CE2">
      <w:pPr>
        <w:autoSpaceDE w:val="0"/>
        <w:autoSpaceDN w:val="0"/>
        <w:adjustRightInd w:val="0"/>
        <w:spacing w:after="0" w:line="240" w:lineRule="auto"/>
        <w:rPr>
          <w:rFonts w:ascii="Times New Roman CYR" w:hAnsi="Times New Roman CYR" w:cs="Times New Roman CYR"/>
          <w:sz w:val="24"/>
          <w:szCs w:val="24"/>
        </w:rPr>
      </w:pPr>
    </w:p>
    <w:p w:rsidR="00B72CE2" w:rsidRDefault="00B72CE2">
      <w:pPr>
        <w:autoSpaceDE w:val="0"/>
        <w:autoSpaceDN w:val="0"/>
        <w:adjustRightInd w:val="0"/>
        <w:spacing w:after="0" w:line="240" w:lineRule="auto"/>
        <w:rPr>
          <w:rFonts w:ascii="Times New Roman CYR" w:hAnsi="Times New Roman CYR" w:cs="Times New Roman CYR"/>
          <w:sz w:val="24"/>
          <w:szCs w:val="24"/>
        </w:rPr>
      </w:pPr>
    </w:p>
    <w:p w:rsidR="00B72CE2" w:rsidRDefault="00B72CE2">
      <w:pPr>
        <w:autoSpaceDE w:val="0"/>
        <w:autoSpaceDN w:val="0"/>
        <w:adjustRightInd w:val="0"/>
        <w:spacing w:after="0" w:line="240" w:lineRule="auto"/>
        <w:rPr>
          <w:rFonts w:ascii="Times New Roman CYR" w:hAnsi="Times New Roman CYR" w:cs="Times New Roman CYR"/>
          <w:sz w:val="24"/>
          <w:szCs w:val="24"/>
        </w:rPr>
      </w:pPr>
    </w:p>
    <w:p w:rsidR="00B72CE2" w:rsidRDefault="00B72CE2">
      <w:pPr>
        <w:autoSpaceDE w:val="0"/>
        <w:autoSpaceDN w:val="0"/>
        <w:adjustRightInd w:val="0"/>
        <w:spacing w:after="0" w:line="240" w:lineRule="auto"/>
        <w:rPr>
          <w:rFonts w:ascii="Times New Roman CYR" w:hAnsi="Times New Roman CYR" w:cs="Times New Roman CYR"/>
          <w:sz w:val="24"/>
          <w:szCs w:val="24"/>
        </w:rPr>
      </w:pPr>
    </w:p>
    <w:p w:rsidR="00B72CE2" w:rsidRDefault="00B72CE2">
      <w:pPr>
        <w:autoSpaceDE w:val="0"/>
        <w:autoSpaceDN w:val="0"/>
        <w:adjustRightInd w:val="0"/>
        <w:spacing w:after="0" w:line="240" w:lineRule="auto"/>
        <w:rPr>
          <w:rFonts w:ascii="Times New Roman CYR" w:hAnsi="Times New Roman CYR" w:cs="Times New Roman CYR"/>
          <w:sz w:val="24"/>
          <w:szCs w:val="24"/>
        </w:rPr>
      </w:pPr>
    </w:p>
    <w:p w:rsidR="00B72CE2" w:rsidRDefault="00B72CE2">
      <w:pPr>
        <w:autoSpaceDE w:val="0"/>
        <w:autoSpaceDN w:val="0"/>
        <w:adjustRightInd w:val="0"/>
        <w:spacing w:after="0" w:line="240" w:lineRule="auto"/>
        <w:rPr>
          <w:rFonts w:ascii="Times New Roman CYR" w:hAnsi="Times New Roman CYR" w:cs="Times New Roman CYR"/>
          <w:sz w:val="24"/>
          <w:szCs w:val="24"/>
        </w:rPr>
      </w:pPr>
    </w:p>
    <w:p w:rsidR="00B72CE2" w:rsidRDefault="00B72CE2">
      <w:pPr>
        <w:autoSpaceDE w:val="0"/>
        <w:autoSpaceDN w:val="0"/>
        <w:adjustRightInd w:val="0"/>
        <w:spacing w:after="0" w:line="240" w:lineRule="auto"/>
        <w:rPr>
          <w:rFonts w:ascii="Times New Roman CYR" w:hAnsi="Times New Roman CYR" w:cs="Times New Roman CYR"/>
          <w:sz w:val="24"/>
          <w:szCs w:val="24"/>
        </w:rPr>
      </w:pPr>
    </w:p>
    <w:p w:rsidR="00B72CE2" w:rsidRDefault="00B72CE2">
      <w:pPr>
        <w:autoSpaceDE w:val="0"/>
        <w:autoSpaceDN w:val="0"/>
        <w:adjustRightInd w:val="0"/>
        <w:spacing w:after="0" w:line="240" w:lineRule="auto"/>
        <w:rPr>
          <w:rFonts w:ascii="Times New Roman CYR" w:hAnsi="Times New Roman CYR" w:cs="Times New Roman CYR"/>
          <w:sz w:val="24"/>
          <w:szCs w:val="24"/>
        </w:rPr>
      </w:pPr>
    </w:p>
    <w:p w:rsidR="00B72CE2" w:rsidRDefault="00B72CE2">
      <w:pPr>
        <w:autoSpaceDE w:val="0"/>
        <w:autoSpaceDN w:val="0"/>
        <w:adjustRightInd w:val="0"/>
        <w:spacing w:after="0" w:line="240" w:lineRule="auto"/>
        <w:rPr>
          <w:rFonts w:ascii="Times New Roman CYR" w:hAnsi="Times New Roman CYR" w:cs="Times New Roman CYR"/>
          <w:sz w:val="24"/>
          <w:szCs w:val="24"/>
        </w:rPr>
      </w:pPr>
    </w:p>
    <w:p w:rsidR="00B72CE2" w:rsidRDefault="00B72CE2">
      <w:pPr>
        <w:autoSpaceDE w:val="0"/>
        <w:autoSpaceDN w:val="0"/>
        <w:adjustRightInd w:val="0"/>
        <w:spacing w:after="0" w:line="240" w:lineRule="auto"/>
        <w:rPr>
          <w:rFonts w:ascii="Times New Roman CYR" w:hAnsi="Times New Roman CYR" w:cs="Times New Roman CYR"/>
          <w:sz w:val="24"/>
          <w:szCs w:val="24"/>
        </w:rPr>
      </w:pPr>
    </w:p>
    <w:p w:rsidR="00B72CE2" w:rsidRDefault="00B72CE2">
      <w:pPr>
        <w:autoSpaceDE w:val="0"/>
        <w:autoSpaceDN w:val="0"/>
        <w:adjustRightInd w:val="0"/>
        <w:spacing w:after="0" w:line="240" w:lineRule="auto"/>
        <w:rPr>
          <w:rFonts w:ascii="Times New Roman CYR" w:hAnsi="Times New Roman CYR" w:cs="Times New Roman CYR"/>
          <w:sz w:val="24"/>
          <w:szCs w:val="24"/>
        </w:rPr>
      </w:pPr>
    </w:p>
    <w:p w:rsidR="00B72CE2" w:rsidRDefault="00B72CE2">
      <w:pPr>
        <w:autoSpaceDE w:val="0"/>
        <w:autoSpaceDN w:val="0"/>
        <w:adjustRightInd w:val="0"/>
        <w:spacing w:after="0" w:line="240" w:lineRule="auto"/>
        <w:rPr>
          <w:rFonts w:ascii="Times New Roman CYR" w:hAnsi="Times New Roman CYR" w:cs="Times New Roman CYR"/>
          <w:sz w:val="24"/>
          <w:szCs w:val="24"/>
        </w:rPr>
      </w:pPr>
    </w:p>
    <w:p w:rsidR="00D377A7" w:rsidRDefault="00D377A7">
      <w:pPr>
        <w:autoSpaceDE w:val="0"/>
        <w:autoSpaceDN w:val="0"/>
        <w:adjustRightInd w:val="0"/>
        <w:spacing w:after="0" w:line="240" w:lineRule="auto"/>
        <w:rPr>
          <w:rFonts w:ascii="Times New Roman CYR" w:hAnsi="Times New Roman CYR" w:cs="Times New Roman CYR"/>
          <w:sz w:val="24"/>
          <w:szCs w:val="24"/>
        </w:rPr>
      </w:pPr>
    </w:p>
    <w:p w:rsidR="0073772A" w:rsidRDefault="0073772A">
      <w:pPr>
        <w:autoSpaceDE w:val="0"/>
        <w:autoSpaceDN w:val="0"/>
        <w:adjustRightInd w:val="0"/>
        <w:spacing w:after="0" w:line="240" w:lineRule="auto"/>
        <w:rPr>
          <w:rFonts w:ascii="Times New Roman CYR" w:hAnsi="Times New Roman CYR" w:cs="Times New Roman CYR"/>
          <w:sz w:val="24"/>
          <w:szCs w:val="24"/>
        </w:rPr>
      </w:pPr>
    </w:p>
    <w:p w:rsidR="0073772A" w:rsidRDefault="0073772A">
      <w:pPr>
        <w:autoSpaceDE w:val="0"/>
        <w:autoSpaceDN w:val="0"/>
        <w:adjustRightInd w:val="0"/>
        <w:spacing w:after="0" w:line="240" w:lineRule="auto"/>
        <w:rPr>
          <w:rFonts w:ascii="Times New Roman CYR" w:hAnsi="Times New Roman CYR" w:cs="Times New Roman CYR"/>
          <w:sz w:val="24"/>
          <w:szCs w:val="24"/>
        </w:rPr>
      </w:pPr>
    </w:p>
    <w:p w:rsidR="0073772A" w:rsidRDefault="0073772A">
      <w:pPr>
        <w:autoSpaceDE w:val="0"/>
        <w:autoSpaceDN w:val="0"/>
        <w:adjustRightInd w:val="0"/>
        <w:spacing w:after="0" w:line="240" w:lineRule="auto"/>
        <w:rPr>
          <w:rFonts w:ascii="Times New Roman CYR" w:hAnsi="Times New Roman CYR" w:cs="Times New Roman CYR"/>
          <w:sz w:val="24"/>
          <w:szCs w:val="24"/>
        </w:rPr>
      </w:pPr>
    </w:p>
    <w:p w:rsidR="0073772A" w:rsidRDefault="0073772A">
      <w:pPr>
        <w:autoSpaceDE w:val="0"/>
        <w:autoSpaceDN w:val="0"/>
        <w:adjustRightInd w:val="0"/>
        <w:spacing w:after="0" w:line="240" w:lineRule="auto"/>
        <w:rPr>
          <w:rFonts w:ascii="Times New Roman CYR" w:hAnsi="Times New Roman CYR" w:cs="Times New Roman CYR"/>
          <w:sz w:val="24"/>
          <w:szCs w:val="24"/>
        </w:rPr>
      </w:pPr>
    </w:p>
    <w:p w:rsidR="0073772A" w:rsidRDefault="0073772A">
      <w:pPr>
        <w:autoSpaceDE w:val="0"/>
        <w:autoSpaceDN w:val="0"/>
        <w:adjustRightInd w:val="0"/>
        <w:spacing w:after="0" w:line="240" w:lineRule="auto"/>
        <w:rPr>
          <w:rFonts w:ascii="Times New Roman CYR" w:hAnsi="Times New Roman CYR" w:cs="Times New Roman CYR"/>
          <w:sz w:val="24"/>
          <w:szCs w:val="24"/>
        </w:rPr>
      </w:pPr>
    </w:p>
    <w:p w:rsidR="00D377A7" w:rsidRDefault="00D377A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 ЦЕЛЕВОЙ РАЗДЕЛ</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Пояснительная записка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Образование лиц с ограниченными возможностями здоровья и инвалидов (далее – дети с ОВЗ) является одним из приоритетных направлений деятельности системы образования Российской Федерации.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Количество детей с ОВЗ, к которым относятся дети с нарушениями слуха, зрения, речи, интеллекта, опорно- двигательного аппарата, с расстройствами эмоционально-волевой сферы и с трудностями в обучении, возрастает с каждым годом.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Усилия Минобрнауки России сосредоточены на том, чтобы в рамках модернизации российского образования создать образовательную среду,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Полноценное развитие ребёнка как неотъемлемое право человека и одна из важнейших задач образования на современном этапе требует поиска наиболее эффективных путей достижения этой цели. Защита прав человека, на охрану и укрепление здоровья, на свободное развитие в соответствии с индивидуальными возможностями становится сферой деятельности, в которой тесно переплетаются интересы различных специалистов.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Поддержка ребенка с синдромом Дауна - это целый комплекс проблем, связанных с его выживанием, лечением, образованием, социальной адаптацией и интеграцией в общество.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Целенаправленная система социально-педагогических мероприятий, включение ребенка с синдромом Дауна в коррекционно-образовательный процесс с раннего возраста, повышает уровень развития, способствует социальной активности ребенка. Благоприятное сочетание компенсаторных возможностей организма с правильно подобранными программами на каждом этапе обучения, эффективными формами её организации могут в значительной мере, а иногда и полностью нейтрализовать действие первичного дефекта на ход психофизического развития ребенка. </w:t>
      </w:r>
    </w:p>
    <w:p w:rsidR="00D377A7" w:rsidRPr="00FA0FF4" w:rsidRDefault="00FA0FF4" w:rsidP="00465D22">
      <w:pPr>
        <w:pStyle w:val="a5"/>
        <w:ind w:firstLine="720"/>
        <w:jc w:val="both"/>
        <w:rPr>
          <w:rFonts w:eastAsia="Times New Roman"/>
          <w:sz w:val="24"/>
          <w:szCs w:val="24"/>
        </w:rPr>
      </w:pPr>
      <w:r w:rsidRPr="00FA0FF4">
        <w:rPr>
          <w:rFonts w:ascii="Times New Roman" w:hAnsi="Times New Roman"/>
          <w:sz w:val="24"/>
          <w:szCs w:val="24"/>
        </w:rPr>
        <w:t>Адаптированная образовательная программа ребенка с ограниченными возможностями здоровья (синдром Дауна)</w:t>
      </w:r>
      <w:r>
        <w:rPr>
          <w:rFonts w:ascii="Times New Roman" w:hAnsi="Times New Roman"/>
          <w:sz w:val="24"/>
          <w:szCs w:val="24"/>
        </w:rPr>
        <w:t xml:space="preserve"> составлена в соответствии с требованиями  </w:t>
      </w:r>
      <w:r w:rsidRPr="00FA0FF4">
        <w:rPr>
          <w:rFonts w:ascii="Times New Roman" w:hAnsi="Times New Roman"/>
          <w:sz w:val="24"/>
          <w:szCs w:val="24"/>
        </w:rPr>
        <w:t>федерального государственного образовательного стандарта дошкольного образования</w:t>
      </w:r>
      <w:r>
        <w:rPr>
          <w:rFonts w:ascii="Times New Roman" w:hAnsi="Times New Roman"/>
          <w:sz w:val="24"/>
          <w:szCs w:val="24"/>
        </w:rPr>
        <w:t xml:space="preserve"> (</w:t>
      </w:r>
      <w:r w:rsidRPr="00FA0FF4">
        <w:rPr>
          <w:rFonts w:ascii="Times New Roman" w:hAnsi="Times New Roman"/>
          <w:sz w:val="24"/>
          <w:szCs w:val="24"/>
        </w:rPr>
        <w:t>Приказ Министерства образования и науки Российско</w:t>
      </w:r>
      <w:r>
        <w:rPr>
          <w:rFonts w:ascii="Times New Roman" w:hAnsi="Times New Roman"/>
          <w:sz w:val="24"/>
          <w:szCs w:val="24"/>
        </w:rPr>
        <w:t>й Федерации</w:t>
      </w:r>
      <w:r w:rsidRPr="00FA0FF4">
        <w:rPr>
          <w:rFonts w:ascii="Times New Roman" w:hAnsi="Times New Roman"/>
          <w:sz w:val="24"/>
          <w:szCs w:val="24"/>
        </w:rPr>
        <w:t xml:space="preserve"> от 17 </w:t>
      </w:r>
      <w:r>
        <w:rPr>
          <w:rFonts w:ascii="Times New Roman" w:hAnsi="Times New Roman"/>
          <w:sz w:val="24"/>
          <w:szCs w:val="24"/>
        </w:rPr>
        <w:t>октября 2013 г. N 1155</w:t>
      </w:r>
      <w:r w:rsidRPr="00FA0FF4">
        <w:rPr>
          <w:rFonts w:ascii="Times New Roman" w:hAnsi="Times New Roman"/>
          <w:sz w:val="24"/>
          <w:szCs w:val="24"/>
        </w:rPr>
        <w:t> «Об утверждении федерального государственного образовательного стандарта дошкольного образования</w:t>
      </w:r>
      <w:r>
        <w:rPr>
          <w:rFonts w:ascii="Times New Roman" w:hAnsi="Times New Roman"/>
          <w:sz w:val="24"/>
          <w:szCs w:val="24"/>
        </w:rPr>
        <w:t xml:space="preserve">»), а также </w:t>
      </w:r>
      <w:r w:rsidR="00D377A7">
        <w:rPr>
          <w:rFonts w:ascii="Times New Roman CYR" w:hAnsi="Times New Roman CYR" w:cs="Times New Roman CYR"/>
          <w:sz w:val="24"/>
          <w:szCs w:val="24"/>
        </w:rPr>
        <w:t>с учетом примерной основной образовательной программы «От рождения до школы» под редакцией Н.Е. Вераксы и Программы дошкольных образовательных учреждений компенсирующего вида для детей с нарушением интеллекта / Авт. Е.А. Екжанова, Е.А. Стребелева</w:t>
      </w:r>
      <w:r>
        <w:rPr>
          <w:rFonts w:ascii="Times New Roman CYR" w:hAnsi="Times New Roman CYR" w:cs="Times New Roman CYR"/>
          <w:sz w:val="24"/>
          <w:szCs w:val="24"/>
        </w:rPr>
        <w:t>.</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Программа рассчитана на один учебный год. Использование программы предполагает большую гибкость. Время освоения программы строго индивидуально и зависит от целого комплекса причин, определяющих структуру нарушения у данного ребенка.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Содержание материала данной программы построено в соответствии с принципом концентричности. Это означает, что ознакомление с определенной областью действительности от этапа к этапу усложняется, то есть тема остается, а содержание раскрывает сначала главным образом предметную, затем функциональную, смысловую, стороны, затем сферу отношений, причинно-следственных, временных и прочих связей между внешними признаками и функциональными свойствами. Кроме того, в программе прослеживаются и линейные, межпредметные связи между разделами. В одних случаях это связь тематическая, в других общность по педагогическому замыслу. Таким образом, обеспечивается повторность в обучении ребенка, что позволит сформировать у него достаточно прочные знания и умения.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 программе представлены организационные формы, содержание и основные методы и приемы взаимодействия взрослого и ребенка в процессе коррекционно-развивающего обучения в целях максимальной нормализации развития, обеспечения процесса социализации в условиях детского сада и др. Программой определены цели и задачи воспитания и обучения р</w:t>
      </w:r>
      <w:r w:rsidR="0091295E">
        <w:rPr>
          <w:rFonts w:ascii="Times New Roman CYR" w:hAnsi="Times New Roman CYR" w:cs="Times New Roman CYR"/>
          <w:sz w:val="24"/>
          <w:szCs w:val="24"/>
        </w:rPr>
        <w:t>ебенка с синдромом Дауна на 2020/2021</w:t>
      </w:r>
      <w:r>
        <w:rPr>
          <w:rFonts w:ascii="Times New Roman CYR" w:hAnsi="Times New Roman CYR" w:cs="Times New Roman CYR"/>
          <w:sz w:val="24"/>
          <w:szCs w:val="24"/>
        </w:rPr>
        <w:t xml:space="preserve"> учебный год.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Теоретической основой программы являются положения, разработанные в отечественной психологии Л. С. Выготским, П. Я. Гальпериным, В, В. Давыдовым, А. В. Запорожцем, А. Н. Леонтьевым, Д. Б. Элькониным и другими учеными, об общности основных закономерностей психического развития в норме и патологии, о сензитивных возрастах, о соотношении коррекции и развития, об актуальном и потенциальном уровнях развития (зоне ближайшего развития), о соотношении обучения и развития, о роли дошкольного детства в процессе социализации, о значении деятельности в развитии, о роли знака в «культурном» развитии ребенка и т. д.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Программа составлена с учетом специфических особенностей моторно-двигательного, эмоционального, сенсорного, умственного, речевого, эстетического и социально-личностного развития ребенка с синдромом Дауна; ведущих мотивов и потребностей ребенка раннего возраста; характера ведущей деятельности; типа общения и его мотивов; социальной ситуации развития ребенка.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Программа включает 3 раздела: целевой, содержательный и организационный, что соответствует требованиям федерального государственного образовательного стандарта (в содержании каждого раздела определены его структурные особенности).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Предлагаемое содержание основных направлений педагогической работы, условия и формы его реализации позволяют решать в единстве коррекционно-развивающие задачи, к которым относится моторно-двигательное, эмоциональное, сенсорное, умственное, социально-личностное, коммуникативное, речевое развитие ребенка. Практическая реализация этих задач осуществляется в процессе формирования механизмов предметной и игровой деятельности как ведущих видов деятельности в раннем и дошкольном детстве, продуктивных видов деятельности (рисования, конструирования), ознакомления с окружающим, развития речи, формирования элементарных математических представлений.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Все направления коррекционно-образовательной работы являются взаимосвязанными и взаимопроникающими, а задачи коррекционного обучения решаются комплексно во всех используемых формах его организации.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программе описана образовательная деятельность в соответствии с направлениями развития ребенка, представленными в пяти модулях образовательных областей: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Познавательное развитие </w:t>
      </w:r>
      <w:r>
        <w:rPr>
          <w:rFonts w:ascii="Times New Roman CYR" w:hAnsi="Times New Roman CYR" w:cs="Times New Roman CYR"/>
          <w:sz w:val="24"/>
          <w:szCs w:val="24"/>
        </w:rPr>
        <w:t xml:space="preserve"> Социально-коммуникативное развитие </w:t>
      </w:r>
      <w:r>
        <w:rPr>
          <w:rFonts w:ascii="Times New Roman CYR" w:hAnsi="Times New Roman CYR" w:cs="Times New Roman CYR"/>
          <w:sz w:val="24"/>
          <w:szCs w:val="24"/>
        </w:rPr>
        <w:t xml:space="preserve"> Речевое развитие </w:t>
      </w:r>
      <w:r>
        <w:rPr>
          <w:rFonts w:ascii="Times New Roman CYR" w:hAnsi="Times New Roman CYR" w:cs="Times New Roman CYR"/>
          <w:sz w:val="24"/>
          <w:szCs w:val="24"/>
        </w:rPr>
        <w:t xml:space="preserve"> Художественно-эстетическое </w:t>
      </w:r>
      <w:r>
        <w:rPr>
          <w:rFonts w:ascii="Times New Roman CYR" w:hAnsi="Times New Roman CYR" w:cs="Times New Roman CYR"/>
          <w:sz w:val="24"/>
          <w:szCs w:val="24"/>
        </w:rPr>
        <w:t xml:space="preserve"> Физическое развитие, с учетом используемых вариативных образовательных программ дошкольного образования и методических пособий, в том числе, коррекционной направленности, обеспечивающих реализацию данного содержания; выделены тематические блоки.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Программа для ребенка с синдромом Дауна построена в соответствии с принципами, сформулированными в психологических, нейропсихологических, педагогических исследованиях.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Программа составлена с учетом: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характера ведущей деятельности;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структуры и степени выраженности нарушения;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ведущих мотивов и потребностей ребенка;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целей дошкольного воспитания.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Также при составлении программы учитывались данные Индивидуальной программы реабилитации ребенка- инвалида, заключение и рекомендации ПМПК, индивидуальные особенности ребенка с синдромом Дауна.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Работа по активизации компенсаторных механизмов у ребенка с синдромом Дауна опирается на сильные стороны его развития: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относительная сохранность эмоций;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сохранность зрительно-двигательного восприятия;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достаточно высокий уровень имитационных способностей;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относительная сохранность тактильной чувствительности;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сочетание зрительных и двигательных ощущений дает самый высокий уровень запоминания;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сохранность эмоциональной памяти.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Построение коррекционно-развивающей работы в соответствии с указанными принципами обеспечивает социальную направленность педагогических воздействий и социализацию ребенка.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Работа специалистов с ребенком включает три блока углубленного диагностического обследования: при поступлении ребенка (сентябрь), в конце первого периода обучения (декабрь) и в конце второго периода обучения (май). Результативность проводимой коррекционно-развивающей работы определяется данными полученными в ходе углубленных диагностических обследований специалистов и обследованием ребенка на ПМПК, по итогам которого, ребенок получает рекомендации о дальнейшем образовательном маршруте.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Особенностью данной программы является активное привлечение в работу родителей, что способствует повышению их психолого-педагогической компетентности. Обучение родителей (или матери) и взаимодействие с педагогами  дает максимальный эффект при проведении коррекционных мероприятий. Содержание программы предполагает активное использование следующих форм работы с родителями: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Консультативно-рекомендательная.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Информационно-просветительская.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Организация детских утренников, праздников.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Индивидуальные занятия с родителями и их ребенком.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Объем учебного материала рассчитан в соответствии с возрастными физиологическими нормативами, что позволяет избежать переутомления и дезадаптацию ребенка.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Комплексный подход обеспечивает более высокие темпы динамики общего и речевого развития детей. Реализация принципа комплексности предусматривает взаимосвязь в работе учителя-логопеда, педагога-психолога, специалистов и воспитателя.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Основой перспективного и календарного планирования коррекционной работы является тематический подход (тематический план). Он позволяет организовать коммуникативные ситуации, в которых педагог управляет когнитивным и речевым развитием ребенка. Тематический подход обеспечивает концентрированное изучение и многократное повторение материала. Концентрированное изучение темы способствует успешному накоплению речевых средств и активному использованию их ребенком в коммуникативных целях, оно вполне согласуется с решением, как общих задач всестороннего развития детей, так и специальных коррекционных. Концентрированное изучение материала служит также средством установления более тесных связей между специалистами, так как все специалисты работают в рамках одной лексической темы.  </w:t>
      </w:r>
    </w:p>
    <w:p w:rsidR="00D377A7" w:rsidRPr="00B72CE2" w:rsidRDefault="00D377A7" w:rsidP="00465D22">
      <w:pPr>
        <w:autoSpaceDE w:val="0"/>
        <w:autoSpaceDN w:val="0"/>
        <w:adjustRightInd w:val="0"/>
        <w:spacing w:after="0" w:line="240" w:lineRule="auto"/>
        <w:ind w:firstLine="720"/>
        <w:jc w:val="both"/>
        <w:rPr>
          <w:rFonts w:ascii="Times New Roman CYR" w:hAnsi="Times New Roman CYR" w:cs="Times New Roman CYR"/>
          <w:b/>
          <w:sz w:val="24"/>
          <w:szCs w:val="24"/>
        </w:rPr>
      </w:pPr>
      <w:r w:rsidRPr="00B72CE2">
        <w:rPr>
          <w:rFonts w:ascii="Times New Roman CYR" w:hAnsi="Times New Roman CYR" w:cs="Times New Roman CYR"/>
          <w:b/>
          <w:sz w:val="24"/>
          <w:szCs w:val="24"/>
        </w:rPr>
        <w:t xml:space="preserve">1.2 Планируемые результаты освоения индивидуальной образовательной программы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Планируемые результаты освоения ребенком содержания программы учитывают индивидуальные особенности его развития, определены в соответствии с поставленными целями и задачами программы в виде целевых ориентиров.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соответствии с индивидуальными особенностями развития ребе</w:t>
      </w:r>
      <w:r w:rsidR="00344F2E">
        <w:rPr>
          <w:rFonts w:ascii="Times New Roman CYR" w:hAnsi="Times New Roman CYR" w:cs="Times New Roman CYR"/>
          <w:sz w:val="24"/>
          <w:szCs w:val="24"/>
        </w:rPr>
        <w:t>нка с синдромом Дауна – Кузнецовой</w:t>
      </w:r>
      <w:r>
        <w:rPr>
          <w:rFonts w:ascii="Times New Roman CYR" w:hAnsi="Times New Roman CYR" w:cs="Times New Roman CYR"/>
          <w:sz w:val="24"/>
          <w:szCs w:val="24"/>
        </w:rPr>
        <w:t xml:space="preserve"> Ксении, данная программа предполагает ориентацию на следующие целевые ориентиры: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ребенок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ребенок использует специфические, культурно фиксированные  предметные действия, знает назначение бытовых предметов (ложки, расчёски, карандаша и пр.) и пытается пользоваться ими;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ребенок овладевает простейшими навыками самообслуживания; стремится проявлять самостоятельность в бытовом и игровом поведении;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ребенок владеет первоначальными навыками активной речи, формируется пассивный словарь; может выразить, просьбу, с помощью односложных слов, использования жестов, понимает речь взрослых; знает названия окружающих предметов и игрушек;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ребенок стремится к общению со взрослыми и активно подражает им в  движениях и действиях; появляются игры, в которых ребёнок воспроизводит действия взрослого;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ребенок проявляет интерес к сверстникам; наблюдает за их действиями и подражает им;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ребенок обладает интересом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ребёнка наблюдается положительная динамика в развитии крупной моторики; он стремится осваивать различные виды движения (бег, лазанье, перешагивание и пр.).  </w:t>
      </w:r>
    </w:p>
    <w:p w:rsidR="00D377A7" w:rsidRPr="00B72CE2" w:rsidRDefault="00D377A7" w:rsidP="00465D22">
      <w:pPr>
        <w:autoSpaceDE w:val="0"/>
        <w:autoSpaceDN w:val="0"/>
        <w:adjustRightInd w:val="0"/>
        <w:spacing w:after="0" w:line="240" w:lineRule="auto"/>
        <w:ind w:firstLine="720"/>
        <w:jc w:val="both"/>
        <w:rPr>
          <w:rFonts w:ascii="Times New Roman CYR" w:hAnsi="Times New Roman CYR" w:cs="Times New Roman CYR"/>
          <w:b/>
          <w:sz w:val="24"/>
          <w:szCs w:val="24"/>
        </w:rPr>
      </w:pPr>
      <w:r w:rsidRPr="00B72CE2">
        <w:rPr>
          <w:rFonts w:ascii="Times New Roman CYR" w:hAnsi="Times New Roman CYR" w:cs="Times New Roman CYR"/>
          <w:b/>
          <w:sz w:val="24"/>
          <w:szCs w:val="24"/>
        </w:rPr>
        <w:t xml:space="preserve">1.3 Характеристика индивидуальных особенностей развития ребенка с синдромом Дауна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Структура психического недоразвития ребенка с синдромом Дауна своеобразна: речь появляется поздно и на протяжении всей жизни остаётся недоразвитой, понимание речи недостаточное, словарный запас бедный, часто встречается звукопроизношения в виде дизартрии или дислалии. Но, несмотря на тяжесть интеллектуального дефекта, эмоциональная сфера остаётся практически сохранённой. Большинство из них обладают хорошей подражательной способностью, что способствует привитию навыков самообслуживания и трудовых процессов. Уровень навыков и умений, которого может достичь ребенок с синдромом Дауна весьма, различен. Это обусловлено генетическими и средовыми факторами.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Таким образом, поддержка ребенка с синдромом Дауна - это целый комплекс проблем, связанных с его выживанием, лечением, образованием, социальной адаптацией и интеграцией в общество. </w:t>
      </w:r>
    </w:p>
    <w:p w:rsidR="00D377A7" w:rsidRDefault="00D377A7" w:rsidP="00465D22">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Социально - бытовые навыки и ориентировка.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Культурно-гигиенические навыки частично не соответствуют возрасту: ребенок умеет, есть ложкой, пить из чашки, появляются попытки самостоятельно раздеваться (одеваться). Остальные навыки не развиты. </w:t>
      </w:r>
    </w:p>
    <w:p w:rsidR="00D377A7" w:rsidRDefault="00D377A7" w:rsidP="00465D22">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Особенности игровой, конструктивной, изобразительной деятельности ребенка.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Ребенок принимает участие в играх, занятиях по рисованию, конструированию, но ему требуется постоянная поддержка, помощь воспитателя, постоянное привлечение внимания. Интерес к занятию, как правило, пропадает быстро. Формируются начальные игровые умения, манипулирование предметами. </w:t>
      </w:r>
    </w:p>
    <w:p w:rsidR="00D377A7" w:rsidRDefault="00D377A7" w:rsidP="00465D22">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Усвоение программы, трудности в усвоении программы.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Усвоение программы значительно, затруднено в связи с низким уровнем развития речи, задержкой развития общей и мелкой моторики, с несоответствием общего развития данному возрасту. </w:t>
      </w:r>
    </w:p>
    <w:p w:rsidR="00D377A7" w:rsidRDefault="00D377A7" w:rsidP="00465D22">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Эмоционально – поведенческие особенности  ребенка.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Ребенок общителен, открыт, доброжелателен по</w:t>
      </w:r>
      <w:r w:rsidR="00344F2E">
        <w:rPr>
          <w:rFonts w:ascii="Times New Roman CYR" w:hAnsi="Times New Roman CYR" w:cs="Times New Roman CYR"/>
          <w:sz w:val="24"/>
          <w:szCs w:val="24"/>
        </w:rPr>
        <w:t xml:space="preserve"> отношению и к сверстникам, и к взрослым. Девочка</w:t>
      </w:r>
      <w:r>
        <w:rPr>
          <w:rFonts w:ascii="Times New Roman CYR" w:hAnsi="Times New Roman CYR" w:cs="Times New Roman CYR"/>
          <w:sz w:val="24"/>
          <w:szCs w:val="24"/>
        </w:rPr>
        <w:t xml:space="preserve"> легко идет на контакт, который в основном проявляется эмоциями и прикосновениями и отдельными звуками. Процесс адаптации после летних каникул проходил без особенностей. </w:t>
      </w:r>
    </w:p>
    <w:p w:rsidR="00D377A7" w:rsidRDefault="00D377A7" w:rsidP="00465D22">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Участие родителей в воспитании и развитии ребенка.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Ребенок восп</w:t>
      </w:r>
      <w:r w:rsidR="00344F2E">
        <w:rPr>
          <w:rFonts w:ascii="Times New Roman CYR" w:hAnsi="Times New Roman CYR" w:cs="Times New Roman CYR"/>
          <w:sz w:val="24"/>
          <w:szCs w:val="24"/>
        </w:rPr>
        <w:t xml:space="preserve">итывается в полной </w:t>
      </w:r>
      <w:r>
        <w:rPr>
          <w:rFonts w:ascii="Times New Roman CYR" w:hAnsi="Times New Roman CYR" w:cs="Times New Roman CYR"/>
          <w:sz w:val="24"/>
          <w:szCs w:val="24"/>
        </w:rPr>
        <w:t xml:space="preserve">семье. Родители принимают активное  участие в воспитании и развитии ребенка, в его жизни в детском саду, прислушиваются к рекомендациям воспитателя и специалистов.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1.4 Оценка индивидуального развития ребенка с синдромом Дауна  </w:t>
      </w:r>
    </w:p>
    <w:p w:rsidR="00B72CE2"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1.4.1 Критерии эффективности инклюзивного образовательного процесса, реализуемого через индивидуальную образовательную программу представлены в таблице: </w:t>
      </w:r>
    </w:p>
    <w:p w:rsidR="00B72CE2" w:rsidRDefault="00B72CE2">
      <w:pPr>
        <w:autoSpaceDE w:val="0"/>
        <w:autoSpaceDN w:val="0"/>
        <w:adjustRightInd w:val="0"/>
        <w:spacing w:after="0" w:line="240" w:lineRule="auto"/>
        <w:rPr>
          <w:rFonts w:ascii="Times New Roman CYR" w:hAnsi="Times New Roman CYR" w:cs="Times New Roman CYR"/>
          <w:sz w:val="24"/>
          <w:szCs w:val="24"/>
        </w:rPr>
      </w:pPr>
    </w:p>
    <w:tbl>
      <w:tblPr>
        <w:tblStyle w:val="a3"/>
        <w:tblW w:w="11117" w:type="dxa"/>
        <w:tblInd w:w="-885" w:type="dxa"/>
        <w:tblLook w:val="04A0" w:firstRow="1" w:lastRow="0" w:firstColumn="1" w:lastColumn="0" w:noHBand="0" w:noVBand="1"/>
      </w:tblPr>
      <w:tblGrid>
        <w:gridCol w:w="3301"/>
        <w:gridCol w:w="3787"/>
        <w:gridCol w:w="4029"/>
      </w:tblGrid>
      <w:tr w:rsidR="00B72CE2" w:rsidTr="0073772A">
        <w:tc>
          <w:tcPr>
            <w:tcW w:w="3301" w:type="dxa"/>
          </w:tcPr>
          <w:p w:rsidR="00B72CE2" w:rsidRDefault="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Критерий</w:t>
            </w:r>
          </w:p>
        </w:tc>
        <w:tc>
          <w:tcPr>
            <w:tcW w:w="3787" w:type="dxa"/>
          </w:tcPr>
          <w:p w:rsidR="00B72CE2" w:rsidRDefault="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Показатели</w:t>
            </w:r>
          </w:p>
        </w:tc>
        <w:tc>
          <w:tcPr>
            <w:tcW w:w="4029" w:type="dxa"/>
          </w:tcPr>
          <w:p w:rsidR="00B72CE2" w:rsidRDefault="00B72CE2" w:rsidP="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Индикаторы </w:t>
            </w:r>
          </w:p>
          <w:p w:rsidR="00B72CE2" w:rsidRDefault="00B72CE2">
            <w:pPr>
              <w:autoSpaceDE w:val="0"/>
              <w:autoSpaceDN w:val="0"/>
              <w:adjustRightInd w:val="0"/>
              <w:rPr>
                <w:rFonts w:ascii="Times New Roman CYR" w:hAnsi="Times New Roman CYR" w:cs="Times New Roman CYR"/>
                <w:sz w:val="24"/>
                <w:szCs w:val="24"/>
              </w:rPr>
            </w:pPr>
          </w:p>
        </w:tc>
      </w:tr>
      <w:tr w:rsidR="00B72CE2" w:rsidTr="0073772A">
        <w:tc>
          <w:tcPr>
            <w:tcW w:w="3301" w:type="dxa"/>
          </w:tcPr>
          <w:p w:rsidR="00B72CE2" w:rsidRDefault="00B72CE2" w:rsidP="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Реализация индивидуального подхода </w:t>
            </w:r>
          </w:p>
          <w:p w:rsidR="00B72CE2" w:rsidRDefault="00B72CE2">
            <w:pPr>
              <w:autoSpaceDE w:val="0"/>
              <w:autoSpaceDN w:val="0"/>
              <w:adjustRightInd w:val="0"/>
              <w:rPr>
                <w:rFonts w:ascii="Times New Roman CYR" w:hAnsi="Times New Roman CYR" w:cs="Times New Roman CYR"/>
                <w:sz w:val="24"/>
                <w:szCs w:val="24"/>
              </w:rPr>
            </w:pPr>
          </w:p>
        </w:tc>
        <w:tc>
          <w:tcPr>
            <w:tcW w:w="3787" w:type="dxa"/>
          </w:tcPr>
          <w:p w:rsidR="00B72CE2" w:rsidRDefault="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Составление индивидуальной образовательной программы для ребенка с ОВЗ с учетом данных диагностики </w:t>
            </w:r>
          </w:p>
        </w:tc>
        <w:tc>
          <w:tcPr>
            <w:tcW w:w="4029" w:type="dxa"/>
          </w:tcPr>
          <w:p w:rsidR="00B72CE2" w:rsidRDefault="00B72CE2" w:rsidP="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Наличие индивидуальных образовательных программ с оценкой хода их выполнения </w:t>
            </w:r>
          </w:p>
          <w:p w:rsidR="00B72CE2" w:rsidRDefault="00B72CE2">
            <w:pPr>
              <w:autoSpaceDE w:val="0"/>
              <w:autoSpaceDN w:val="0"/>
              <w:adjustRightInd w:val="0"/>
              <w:rPr>
                <w:rFonts w:ascii="Times New Roman CYR" w:hAnsi="Times New Roman CYR" w:cs="Times New Roman CYR"/>
                <w:sz w:val="24"/>
                <w:szCs w:val="24"/>
              </w:rPr>
            </w:pPr>
          </w:p>
        </w:tc>
      </w:tr>
      <w:tr w:rsidR="00B72CE2" w:rsidTr="0073772A">
        <w:tc>
          <w:tcPr>
            <w:tcW w:w="3301" w:type="dxa"/>
          </w:tcPr>
          <w:p w:rsidR="00B72CE2" w:rsidRDefault="00B72CE2" w:rsidP="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Обеспечение условий для самостоятельной активности ребенка с ОВЗ </w:t>
            </w:r>
          </w:p>
          <w:p w:rsidR="00B72CE2" w:rsidRDefault="00B72CE2">
            <w:pPr>
              <w:autoSpaceDE w:val="0"/>
              <w:autoSpaceDN w:val="0"/>
              <w:adjustRightInd w:val="0"/>
              <w:rPr>
                <w:rFonts w:ascii="Times New Roman CYR" w:hAnsi="Times New Roman CYR" w:cs="Times New Roman CYR"/>
                <w:sz w:val="24"/>
                <w:szCs w:val="24"/>
              </w:rPr>
            </w:pPr>
          </w:p>
        </w:tc>
        <w:tc>
          <w:tcPr>
            <w:tcW w:w="3787" w:type="dxa"/>
          </w:tcPr>
          <w:p w:rsidR="00B72CE2" w:rsidRDefault="00B72CE2" w:rsidP="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Организация развивающей среды, наличие в режиме дня времени и форм для самостоятельной </w:t>
            </w:r>
            <w:r>
              <w:rPr>
                <w:rFonts w:ascii="Times New Roman CYR" w:hAnsi="Times New Roman CYR" w:cs="Times New Roman CYR"/>
                <w:sz w:val="24"/>
                <w:szCs w:val="24"/>
              </w:rPr>
              <w:lastRenderedPageBreak/>
              <w:t xml:space="preserve">активности ребенка </w:t>
            </w:r>
          </w:p>
          <w:p w:rsidR="00B72CE2" w:rsidRDefault="00B72CE2">
            <w:pPr>
              <w:autoSpaceDE w:val="0"/>
              <w:autoSpaceDN w:val="0"/>
              <w:adjustRightInd w:val="0"/>
              <w:rPr>
                <w:rFonts w:ascii="Times New Roman CYR" w:hAnsi="Times New Roman CYR" w:cs="Times New Roman CYR"/>
                <w:sz w:val="24"/>
                <w:szCs w:val="24"/>
              </w:rPr>
            </w:pPr>
          </w:p>
        </w:tc>
        <w:tc>
          <w:tcPr>
            <w:tcW w:w="4029" w:type="dxa"/>
          </w:tcPr>
          <w:p w:rsidR="00B72CE2" w:rsidRDefault="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Планирование времени в режиме дня для самостоятельной активности ребенка. Методические </w:t>
            </w:r>
            <w:r>
              <w:rPr>
                <w:rFonts w:ascii="Times New Roman CYR" w:hAnsi="Times New Roman CYR" w:cs="Times New Roman CYR"/>
                <w:sz w:val="24"/>
                <w:szCs w:val="24"/>
              </w:rPr>
              <w:lastRenderedPageBreak/>
              <w:t xml:space="preserve">рекомендации по психолого-педагогическому сопровождению ребенка с ОВЗ в процессе его самостоятельной активности </w:t>
            </w:r>
          </w:p>
        </w:tc>
      </w:tr>
      <w:tr w:rsidR="00B72CE2" w:rsidTr="0073772A">
        <w:tc>
          <w:tcPr>
            <w:tcW w:w="3301" w:type="dxa"/>
          </w:tcPr>
          <w:p w:rsidR="00B72CE2" w:rsidRDefault="00B72CE2" w:rsidP="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Междисциплинарный подход </w:t>
            </w:r>
          </w:p>
          <w:p w:rsidR="00B72CE2" w:rsidRDefault="00B72CE2">
            <w:pPr>
              <w:autoSpaceDE w:val="0"/>
              <w:autoSpaceDN w:val="0"/>
              <w:adjustRightInd w:val="0"/>
              <w:rPr>
                <w:rFonts w:ascii="Times New Roman CYR" w:hAnsi="Times New Roman CYR" w:cs="Times New Roman CYR"/>
                <w:sz w:val="24"/>
                <w:szCs w:val="24"/>
              </w:rPr>
            </w:pPr>
          </w:p>
        </w:tc>
        <w:tc>
          <w:tcPr>
            <w:tcW w:w="3787" w:type="dxa"/>
          </w:tcPr>
          <w:p w:rsidR="00B72CE2" w:rsidRDefault="00B72CE2" w:rsidP="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Междисциплинарное проведение и обсуждение диагностики, составление  и реализация ИОП </w:t>
            </w:r>
          </w:p>
          <w:p w:rsidR="00B72CE2" w:rsidRDefault="00B72CE2">
            <w:pPr>
              <w:autoSpaceDE w:val="0"/>
              <w:autoSpaceDN w:val="0"/>
              <w:adjustRightInd w:val="0"/>
              <w:rPr>
                <w:rFonts w:ascii="Times New Roman CYR" w:hAnsi="Times New Roman CYR" w:cs="Times New Roman CYR"/>
                <w:sz w:val="24"/>
                <w:szCs w:val="24"/>
              </w:rPr>
            </w:pPr>
          </w:p>
        </w:tc>
        <w:tc>
          <w:tcPr>
            <w:tcW w:w="4029" w:type="dxa"/>
          </w:tcPr>
          <w:p w:rsidR="00B72CE2" w:rsidRDefault="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Наличие специалистов: учитель-логопед, педагог-психолог, руководитель Изо- студии, музыкальный руководитель, инструктор по физ. культуре; проведение междисциплинарных консилиумов </w:t>
            </w:r>
          </w:p>
        </w:tc>
      </w:tr>
      <w:tr w:rsidR="00B72CE2" w:rsidTr="0073772A">
        <w:tc>
          <w:tcPr>
            <w:tcW w:w="3301" w:type="dxa"/>
          </w:tcPr>
          <w:p w:rsidR="00B72CE2" w:rsidRDefault="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Активное включение в образовательный процесс всех его участников </w:t>
            </w:r>
          </w:p>
        </w:tc>
        <w:tc>
          <w:tcPr>
            <w:tcW w:w="3787" w:type="dxa"/>
          </w:tcPr>
          <w:p w:rsidR="00B72CE2" w:rsidRDefault="00B72CE2" w:rsidP="0073772A">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Командные формы выработки и принятия организационных решений. </w:t>
            </w:r>
          </w:p>
        </w:tc>
        <w:tc>
          <w:tcPr>
            <w:tcW w:w="4029" w:type="dxa"/>
          </w:tcPr>
          <w:p w:rsidR="00B72CE2" w:rsidRDefault="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Функционирование в ДОУ разнообразных командных форм работы </w:t>
            </w:r>
          </w:p>
        </w:tc>
      </w:tr>
      <w:tr w:rsidR="00B72CE2" w:rsidTr="0073772A">
        <w:tc>
          <w:tcPr>
            <w:tcW w:w="3301" w:type="dxa"/>
          </w:tcPr>
          <w:p w:rsidR="00B72CE2" w:rsidRDefault="00B72CE2" w:rsidP="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Партнерское взаимодействие с семьей </w:t>
            </w:r>
          </w:p>
          <w:p w:rsidR="00B72CE2" w:rsidRDefault="00B72CE2">
            <w:pPr>
              <w:autoSpaceDE w:val="0"/>
              <w:autoSpaceDN w:val="0"/>
              <w:adjustRightInd w:val="0"/>
              <w:rPr>
                <w:rFonts w:ascii="Times New Roman CYR" w:hAnsi="Times New Roman CYR" w:cs="Times New Roman CYR"/>
                <w:sz w:val="24"/>
                <w:szCs w:val="24"/>
              </w:rPr>
            </w:pPr>
          </w:p>
        </w:tc>
        <w:tc>
          <w:tcPr>
            <w:tcW w:w="3787" w:type="dxa"/>
          </w:tcPr>
          <w:p w:rsidR="00B72CE2" w:rsidRDefault="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Организация партнерских форм взаимодействия с семьей, участие родителей в жизни сада, консультации родителей по волнующим их вопросам </w:t>
            </w:r>
          </w:p>
        </w:tc>
        <w:tc>
          <w:tcPr>
            <w:tcW w:w="4029" w:type="dxa"/>
          </w:tcPr>
          <w:p w:rsidR="00B72CE2" w:rsidRDefault="00B72CE2" w:rsidP="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Наличие договора с родителями с приложением о конкретной программе действий. План мероприятий с включением родителей. </w:t>
            </w:r>
          </w:p>
        </w:tc>
      </w:tr>
      <w:tr w:rsidR="00B72CE2" w:rsidTr="0073772A">
        <w:tc>
          <w:tcPr>
            <w:tcW w:w="3301" w:type="dxa"/>
          </w:tcPr>
          <w:p w:rsidR="00B72CE2" w:rsidRDefault="00B72CE2" w:rsidP="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Динамическое развитие модели детского сада </w:t>
            </w:r>
          </w:p>
          <w:p w:rsidR="00B72CE2" w:rsidRDefault="00B72CE2">
            <w:pPr>
              <w:autoSpaceDE w:val="0"/>
              <w:autoSpaceDN w:val="0"/>
              <w:adjustRightInd w:val="0"/>
              <w:rPr>
                <w:rFonts w:ascii="Times New Roman CYR" w:hAnsi="Times New Roman CYR" w:cs="Times New Roman CYR"/>
                <w:sz w:val="24"/>
                <w:szCs w:val="24"/>
              </w:rPr>
            </w:pPr>
          </w:p>
        </w:tc>
        <w:tc>
          <w:tcPr>
            <w:tcW w:w="3787" w:type="dxa"/>
          </w:tcPr>
          <w:p w:rsidR="00B72CE2" w:rsidRDefault="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Выстраивание образовательного процесса в соответствии с потребностями детского контингента, изменение образовательных условий в связи с диагностикой образовательных потребностей </w:t>
            </w:r>
          </w:p>
        </w:tc>
        <w:tc>
          <w:tcPr>
            <w:tcW w:w="4029" w:type="dxa"/>
          </w:tcPr>
          <w:p w:rsidR="00B72CE2" w:rsidRDefault="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Соответствие качественного состава контингента детей, штатного расписания, методической базы и предметно- развивающей среды. Применение новых технологий в соответствии с выявленными потребностями детей.  </w:t>
            </w:r>
          </w:p>
        </w:tc>
      </w:tr>
      <w:tr w:rsidR="00B72CE2" w:rsidTr="0073772A">
        <w:tc>
          <w:tcPr>
            <w:tcW w:w="3301" w:type="dxa"/>
          </w:tcPr>
          <w:p w:rsidR="00B72CE2" w:rsidRDefault="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Адаптация</w:t>
            </w:r>
          </w:p>
        </w:tc>
        <w:tc>
          <w:tcPr>
            <w:tcW w:w="3787" w:type="dxa"/>
          </w:tcPr>
          <w:p w:rsidR="00B72CE2" w:rsidRDefault="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Адаптация к режиму дня, к условиям окружающей среды детского сада; положительный эмоциональный фон. </w:t>
            </w:r>
          </w:p>
        </w:tc>
        <w:tc>
          <w:tcPr>
            <w:tcW w:w="4029" w:type="dxa"/>
          </w:tcPr>
          <w:p w:rsidR="00B72CE2" w:rsidRDefault="00B72CE2" w:rsidP="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Результаты диагностики адаптации ребенка; повышение посещаемости. </w:t>
            </w:r>
          </w:p>
          <w:p w:rsidR="00B72CE2" w:rsidRDefault="00B72CE2">
            <w:pPr>
              <w:autoSpaceDE w:val="0"/>
              <w:autoSpaceDN w:val="0"/>
              <w:adjustRightInd w:val="0"/>
              <w:rPr>
                <w:rFonts w:ascii="Times New Roman CYR" w:hAnsi="Times New Roman CYR" w:cs="Times New Roman CYR"/>
                <w:sz w:val="24"/>
                <w:szCs w:val="24"/>
              </w:rPr>
            </w:pPr>
          </w:p>
        </w:tc>
      </w:tr>
      <w:tr w:rsidR="00B72CE2" w:rsidTr="0073772A">
        <w:tc>
          <w:tcPr>
            <w:tcW w:w="3301" w:type="dxa"/>
          </w:tcPr>
          <w:p w:rsidR="00B72CE2" w:rsidRDefault="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Социализация ребенка с ОВЗ  </w:t>
            </w:r>
          </w:p>
        </w:tc>
        <w:tc>
          <w:tcPr>
            <w:tcW w:w="3787" w:type="dxa"/>
          </w:tcPr>
          <w:p w:rsidR="00B72CE2" w:rsidRDefault="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Активное участие ребенка в групповых мероприятиях, праздниках; отсутствие конфликтов со сверстниками </w:t>
            </w:r>
          </w:p>
        </w:tc>
        <w:tc>
          <w:tcPr>
            <w:tcW w:w="4029" w:type="dxa"/>
          </w:tcPr>
          <w:p w:rsidR="00B72CE2" w:rsidRDefault="00B72CE2" w:rsidP="00B72CE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Результаты наблюдений; отзывы родителей. </w:t>
            </w:r>
          </w:p>
          <w:p w:rsidR="00B72CE2" w:rsidRDefault="00B72CE2">
            <w:pPr>
              <w:autoSpaceDE w:val="0"/>
              <w:autoSpaceDN w:val="0"/>
              <w:adjustRightInd w:val="0"/>
              <w:rPr>
                <w:rFonts w:ascii="Times New Roman CYR" w:hAnsi="Times New Roman CYR" w:cs="Times New Roman CYR"/>
                <w:sz w:val="24"/>
                <w:szCs w:val="24"/>
              </w:rPr>
            </w:pPr>
          </w:p>
        </w:tc>
      </w:tr>
    </w:tbl>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Освоение образовательных областей</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Приобретение и развитие навыков самообслуживания; положительная динамика в познавательном, коммуникативном, речевом развитии ребенка.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Результаты диагностики воспитателя и специалистов.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В группе общеразвивающей направленности применяется индивидуальная система оценки результатов развития ребенка с синдромом Дауна. Удобным вариантом организации измерений достигнутых ребенком образовательных результатов признаны шкалы оценки качеств, основанные на определении степени самостоятельности ребенка в применении знаний, умений и навыков в повседневной жизни и в новых ситуациях; сформированности личностно- ценностного отношения к основным видам деятельности и их результатам.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Психологическая диагностика развития ребенка</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Измерение достигнутых ребенком образовательных результатов осуществляется с помощью шкал оценки компетентностей,  основанных на определении степени самостоятельности ребенка в применении знаний, умений и навыков в повседневной жизни и в новых ситуациях. </w:t>
      </w:r>
    </w:p>
    <w:p w:rsidR="00D377A7" w:rsidRDefault="00D377A7" w:rsidP="00465D22">
      <w:pPr>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Уровни сформированности компетентностей: </w:t>
      </w:r>
    </w:p>
    <w:p w:rsidR="0073772A" w:rsidRDefault="00D377A7" w:rsidP="00465D22">
      <w:pPr>
        <w:widowControl w:val="0"/>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Высокий уровень – ребенок самостоятельно использует привычные способы действия в </w:t>
      </w:r>
    </w:p>
    <w:p w:rsidR="00D377A7" w:rsidRDefault="00D377A7" w:rsidP="00465D2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новых, необычных, но близких и однородных ситуациях. Освоенное правило приобретает </w:t>
      </w:r>
      <w:r>
        <w:rPr>
          <w:rFonts w:ascii="Times New Roman CYR" w:hAnsi="Times New Roman CYR" w:cs="Times New Roman CYR"/>
          <w:sz w:val="24"/>
          <w:szCs w:val="24"/>
        </w:rPr>
        <w:lastRenderedPageBreak/>
        <w:t xml:space="preserve">обобщенный характер и становится критерием для определения ребенком своего поведения в любых условиях </w:t>
      </w:r>
    </w:p>
    <w:p w:rsidR="0073772A" w:rsidRDefault="00D377A7" w:rsidP="00465D22">
      <w:pPr>
        <w:pStyle w:val="a4"/>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sidRPr="0073772A">
        <w:rPr>
          <w:rFonts w:ascii="Times New Roman CYR" w:hAnsi="Times New Roman CYR" w:cs="Times New Roman CYR"/>
          <w:sz w:val="24"/>
          <w:szCs w:val="24"/>
        </w:rPr>
        <w:t>Средний уровень – ребенок самостоятельно или с направляющей помощью взрослого</w:t>
      </w:r>
    </w:p>
    <w:p w:rsidR="00D377A7" w:rsidRPr="0073772A" w:rsidRDefault="00D377A7" w:rsidP="00465D22">
      <w:pPr>
        <w:autoSpaceDE w:val="0"/>
        <w:autoSpaceDN w:val="0"/>
        <w:adjustRightInd w:val="0"/>
        <w:spacing w:after="0" w:line="240" w:lineRule="auto"/>
        <w:ind w:left="720"/>
        <w:jc w:val="both"/>
        <w:rPr>
          <w:rFonts w:ascii="Times New Roman CYR" w:hAnsi="Times New Roman CYR" w:cs="Times New Roman CYR"/>
          <w:sz w:val="24"/>
          <w:szCs w:val="24"/>
        </w:rPr>
      </w:pPr>
      <w:r w:rsidRPr="0073772A">
        <w:rPr>
          <w:rFonts w:ascii="Times New Roman CYR" w:hAnsi="Times New Roman CYR" w:cs="Times New Roman CYR"/>
          <w:sz w:val="24"/>
          <w:szCs w:val="24"/>
        </w:rPr>
        <w:t xml:space="preserve">действует в обычных для него условиях, в которых вырабатывались основные привычки. </w:t>
      </w:r>
    </w:p>
    <w:p w:rsidR="00D377A7" w:rsidRDefault="00D377A7" w:rsidP="00465D22">
      <w:p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 xml:space="preserve">3. Низкий уровень – ребенок действует только с организующей помощью взрослого. </w:t>
      </w:r>
    </w:p>
    <w:p w:rsidR="00D377A7" w:rsidRDefault="00D377A7" w:rsidP="00465D22">
      <w:pPr>
        <w:autoSpaceDE w:val="0"/>
        <w:autoSpaceDN w:val="0"/>
        <w:adjustRightInd w:val="0"/>
        <w:spacing w:after="0" w:line="240" w:lineRule="auto"/>
        <w:ind w:left="360"/>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Критерии достижения ребенком более высокого уровня компетентностей: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эмоциональное вовлечение в деятельность,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наличие знаний конкретного и обобщенного характера,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наличие необходимых культурно-фиксированных действий,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способность варьировать поведение адекватно ситуации,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способность учитывать правила и этические нормы,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взаимодействовать с другими в рамках совместной деятельности.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Источник: Инклюзивная практика в дошкольном образовании. / Под ред. Т.В.Волосовец, Е.Н. Кутеповой. – М.: Мозаика-Синтез, 2011. – С. 81-82.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Методические пособия для осуществления психологической диагностики: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Психолого-педагогическая диагностика развития детей раннего и дошкольного возраста: метод, пособие: с прил. Альбома «Нагляд. материал для обследования детей» / под ред. Е. А. Стребелевой. - М.: Просвещение, 2004. - 164 с. + Прил. (268. с. ил.).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Забрамная С. Д., Т. Н. Исаева. Методические рекомендации по изучению детей с тяжелой и умеренной умственной отсталостью. - М.: Творческий Центр, 2007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Семаго Н. Я., Семаго М. М. Теория и практика оценки психического развития ребенка. Дошкольный и младший школьный возраст. - СПб.: Речь, 2005. - 384 с.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Поле Е.В.  Дневник развития. - М.: БФ «Даунсайд Ап», 2014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D377A7" w:rsidRDefault="00D377A7">
      <w:pPr>
        <w:autoSpaceDE w:val="0"/>
        <w:autoSpaceDN w:val="0"/>
        <w:adjustRightInd w:val="0"/>
        <w:spacing w:after="0" w:line="240" w:lineRule="auto"/>
        <w:rPr>
          <w:rFonts w:ascii="Times New Roman CYR" w:hAnsi="Times New Roman CYR" w:cs="Times New Roman CYR"/>
          <w:sz w:val="24"/>
          <w:szCs w:val="24"/>
        </w:rPr>
      </w:pPr>
    </w:p>
    <w:p w:rsidR="00D377A7" w:rsidRDefault="00D377A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II. СОДЕРЖАТЕЛЬНЫЙ РАЗДЕЛ</w:t>
      </w:r>
    </w:p>
    <w:p w:rsidR="009D7F0B" w:rsidRDefault="009D7F0B">
      <w:pPr>
        <w:autoSpaceDE w:val="0"/>
        <w:autoSpaceDN w:val="0"/>
        <w:adjustRightInd w:val="0"/>
        <w:spacing w:after="0" w:line="240" w:lineRule="auto"/>
        <w:jc w:val="center"/>
        <w:rPr>
          <w:rFonts w:ascii="Times New Roman CYR" w:hAnsi="Times New Roman CYR" w:cs="Times New Roman CYR"/>
          <w:sz w:val="24"/>
          <w:szCs w:val="24"/>
        </w:rPr>
      </w:pPr>
    </w:p>
    <w:p w:rsidR="00D377A7" w:rsidRPr="009D7F0B" w:rsidRDefault="009D7F0B">
      <w:pPr>
        <w:autoSpaceDE w:val="0"/>
        <w:autoSpaceDN w:val="0"/>
        <w:adjustRightInd w:val="0"/>
        <w:spacing w:after="0" w:line="240" w:lineRule="auto"/>
        <w:ind w:firstLine="720"/>
        <w:rPr>
          <w:rFonts w:ascii="Times New Roman CYR" w:hAnsi="Times New Roman CYR" w:cs="Times New Roman CYR"/>
          <w:b/>
          <w:sz w:val="24"/>
          <w:szCs w:val="24"/>
        </w:rPr>
      </w:pPr>
      <w:r w:rsidRPr="009D7F0B">
        <w:rPr>
          <w:rFonts w:ascii="Times New Roman CYR" w:hAnsi="Times New Roman CYR" w:cs="Times New Roman CYR"/>
          <w:b/>
          <w:sz w:val="24"/>
          <w:szCs w:val="24"/>
        </w:rPr>
        <w:t>2.</w:t>
      </w:r>
      <w:r w:rsidR="00D377A7" w:rsidRPr="009D7F0B">
        <w:rPr>
          <w:rFonts w:ascii="Times New Roman CYR" w:hAnsi="Times New Roman CYR" w:cs="Times New Roman CYR"/>
          <w:b/>
          <w:sz w:val="24"/>
          <w:szCs w:val="24"/>
        </w:rPr>
        <w:t xml:space="preserve">1. Характеристика образовательной деятельности в соответствии с индивидуальными потребностями ребенка.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В индивидуальной образовательной программе (ИОП) определяется специфическое для данного ребенка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ИОП обсуждается, утверждается и реализуется с участием родителей (законных представителей) ребенка.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Программа предусматривает решение ряда задач: диагностических, коррекционных и развивающих.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диагностическом блоке ведущей задачей является организация комплексного медико-психолого-педагогического изучения особенностей развития ребенка, а также определение эффективности реализации индивидуальной программы развития ребенка.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Блок развивающих задач направлен на развитие наиболее сохранных функций, социализацию ребенка, повышение его самостоятельности и автономии.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Коррекционный блок направлен на формирование способов усвоения социального опыта взаимодействия с людьми и предметами окружающей действительности; развитие компенсаторных механизмов становления психики и деятельности ребенка; на преодоление и предупреждение у воспитанников вторичных отклонений в развитии их познавательной сферы, поведения и личности в целом; формирование способов ориентировки в окружающем мире (метод проб, практическое примеривание, зрительная ориентировка), которые служат средством для становления у детей целостной системы знаний, умений и навыков, появления психологических новообразований.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Организация работы специалистов в этом блоке предполагает также обучение родителей отдельным психолого- педагогическим приемам, повышающим эффективность взаимодействия с ребенком, стимулирующим его активность в повседневной жизни.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Представленные блоки тесно взаимодействуют на каждом этапе работы с ребёнком. Реализация задач данных блоков учитывает тяжесть нарушения, возраст ребенка, структуру дефекта.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Индивидуальная образовательная программа составлена с опорой на примерную основную образовательную программу воспитания и обучения в детском саду под редакцией Н.Е. Вераксы «От рождения до школы».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программе выделены следующие образовательные области:  </w:t>
      </w:r>
    </w:p>
    <w:p w:rsidR="009D7F0B" w:rsidRDefault="00D377A7" w:rsidP="00465D22">
      <w:pPr>
        <w:pStyle w:val="a4"/>
        <w:numPr>
          <w:ilvl w:val="0"/>
          <w:numId w:val="2"/>
        </w:numPr>
        <w:autoSpaceDE w:val="0"/>
        <w:autoSpaceDN w:val="0"/>
        <w:adjustRightInd w:val="0"/>
        <w:spacing w:after="0" w:line="240" w:lineRule="auto"/>
        <w:jc w:val="both"/>
        <w:rPr>
          <w:rFonts w:ascii="Times New Roman CYR" w:hAnsi="Times New Roman CYR" w:cs="Times New Roman CYR"/>
          <w:sz w:val="24"/>
          <w:szCs w:val="24"/>
        </w:rPr>
      </w:pPr>
      <w:r w:rsidRPr="009D7F0B">
        <w:rPr>
          <w:rFonts w:ascii="Times New Roman CYR" w:hAnsi="Times New Roman CYR" w:cs="Times New Roman CYR"/>
          <w:sz w:val="24"/>
          <w:szCs w:val="24"/>
        </w:rPr>
        <w:t xml:space="preserve">«Познавательное развитие», </w:t>
      </w:r>
    </w:p>
    <w:p w:rsidR="009D7F0B" w:rsidRDefault="00D377A7" w:rsidP="00465D22">
      <w:pPr>
        <w:pStyle w:val="a4"/>
        <w:numPr>
          <w:ilvl w:val="0"/>
          <w:numId w:val="2"/>
        </w:numPr>
        <w:autoSpaceDE w:val="0"/>
        <w:autoSpaceDN w:val="0"/>
        <w:adjustRightInd w:val="0"/>
        <w:spacing w:after="0" w:line="240" w:lineRule="auto"/>
        <w:jc w:val="both"/>
        <w:rPr>
          <w:rFonts w:ascii="Times New Roman CYR" w:hAnsi="Times New Roman CYR" w:cs="Times New Roman CYR"/>
          <w:sz w:val="24"/>
          <w:szCs w:val="24"/>
        </w:rPr>
      </w:pPr>
      <w:r w:rsidRPr="009D7F0B">
        <w:rPr>
          <w:rFonts w:ascii="Times New Roman CYR" w:hAnsi="Times New Roman CYR" w:cs="Times New Roman CYR"/>
          <w:sz w:val="24"/>
          <w:szCs w:val="24"/>
        </w:rPr>
        <w:t xml:space="preserve"> «Социал</w:t>
      </w:r>
      <w:r w:rsidR="009D7F0B">
        <w:rPr>
          <w:rFonts w:ascii="Times New Roman CYR" w:hAnsi="Times New Roman CYR" w:cs="Times New Roman CYR"/>
          <w:sz w:val="24"/>
          <w:szCs w:val="24"/>
        </w:rPr>
        <w:t xml:space="preserve">ьно-коммуникативное развитие», </w:t>
      </w:r>
    </w:p>
    <w:p w:rsidR="009D7F0B" w:rsidRDefault="00D377A7" w:rsidP="00465D22">
      <w:pPr>
        <w:pStyle w:val="a4"/>
        <w:numPr>
          <w:ilvl w:val="0"/>
          <w:numId w:val="2"/>
        </w:numPr>
        <w:autoSpaceDE w:val="0"/>
        <w:autoSpaceDN w:val="0"/>
        <w:adjustRightInd w:val="0"/>
        <w:spacing w:after="0" w:line="240" w:lineRule="auto"/>
        <w:jc w:val="both"/>
        <w:rPr>
          <w:rFonts w:ascii="Times New Roman CYR" w:hAnsi="Times New Roman CYR" w:cs="Times New Roman CYR"/>
          <w:sz w:val="24"/>
          <w:szCs w:val="24"/>
        </w:rPr>
      </w:pPr>
      <w:r w:rsidRPr="009D7F0B">
        <w:rPr>
          <w:rFonts w:ascii="Times New Roman CYR" w:hAnsi="Times New Roman CYR" w:cs="Times New Roman CYR"/>
          <w:sz w:val="24"/>
          <w:szCs w:val="24"/>
        </w:rPr>
        <w:t xml:space="preserve"> «Речевое развитие», </w:t>
      </w:r>
    </w:p>
    <w:p w:rsidR="009D7F0B" w:rsidRDefault="00D377A7" w:rsidP="00465D22">
      <w:pPr>
        <w:pStyle w:val="a4"/>
        <w:numPr>
          <w:ilvl w:val="0"/>
          <w:numId w:val="2"/>
        </w:numPr>
        <w:autoSpaceDE w:val="0"/>
        <w:autoSpaceDN w:val="0"/>
        <w:adjustRightInd w:val="0"/>
        <w:spacing w:after="0" w:line="240" w:lineRule="auto"/>
        <w:jc w:val="both"/>
        <w:rPr>
          <w:rFonts w:ascii="Times New Roman CYR" w:hAnsi="Times New Roman CYR" w:cs="Times New Roman CYR"/>
          <w:sz w:val="24"/>
          <w:szCs w:val="24"/>
        </w:rPr>
      </w:pPr>
      <w:r w:rsidRPr="009D7F0B">
        <w:rPr>
          <w:rFonts w:ascii="Times New Roman CYR" w:hAnsi="Times New Roman CYR" w:cs="Times New Roman CYR"/>
          <w:sz w:val="24"/>
          <w:szCs w:val="24"/>
        </w:rPr>
        <w:t xml:space="preserve"> «Художес</w:t>
      </w:r>
      <w:r w:rsidR="009D7F0B">
        <w:rPr>
          <w:rFonts w:ascii="Times New Roman CYR" w:hAnsi="Times New Roman CYR" w:cs="Times New Roman CYR"/>
          <w:sz w:val="24"/>
          <w:szCs w:val="24"/>
        </w:rPr>
        <w:t xml:space="preserve">твенно-эстетическое развитие», </w:t>
      </w:r>
    </w:p>
    <w:p w:rsidR="00D377A7" w:rsidRPr="009D7F0B" w:rsidRDefault="00D377A7" w:rsidP="00465D22">
      <w:pPr>
        <w:pStyle w:val="a4"/>
        <w:numPr>
          <w:ilvl w:val="0"/>
          <w:numId w:val="2"/>
        </w:numPr>
        <w:autoSpaceDE w:val="0"/>
        <w:autoSpaceDN w:val="0"/>
        <w:adjustRightInd w:val="0"/>
        <w:spacing w:after="0" w:line="240" w:lineRule="auto"/>
        <w:jc w:val="both"/>
        <w:rPr>
          <w:rFonts w:ascii="Times New Roman CYR" w:hAnsi="Times New Roman CYR" w:cs="Times New Roman CYR"/>
          <w:sz w:val="24"/>
          <w:szCs w:val="24"/>
        </w:rPr>
      </w:pPr>
      <w:r w:rsidRPr="009D7F0B">
        <w:rPr>
          <w:rFonts w:ascii="Times New Roman CYR" w:hAnsi="Times New Roman CYR" w:cs="Times New Roman CYR"/>
          <w:sz w:val="24"/>
          <w:szCs w:val="24"/>
        </w:rPr>
        <w:t xml:space="preserve"> «Физическое развитие».  </w:t>
      </w:r>
    </w:p>
    <w:p w:rsidR="00D377A7" w:rsidRDefault="00D377A7">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2.2. Задачи и содержание коррекционно-развивающей работы с ребенком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 Модуль образовательной области  «Познавательное развитие»</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К познавательным процессам относятся: восприятие, внимание, память, мышление, воображение. Формирование данных процессов осуществляется в следующих направлениях: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Сенсорное воспитание.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Ознакомление с окружающим.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Развитие психических функций.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Тематический блок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1.1 «Сенсорное воспитание»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Сенсорное воспитание служит основой для развития у детей поисковых способов ориентировки: методов проб и примеривания. Сенсорное воспитание является, с одной стороны, основой для формирования у ребенка всех психических процессов - внимания, памяти, сферы образов-представлений, мышления, речи и воображения; с другой - оно выступает фундаментальной предпосылкой для становления всех видов детской деятельности - предметной, игровой, продуктивной, трудовой (А.А. Катаева, 1978).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На начальных этапах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Педагогам важно помнить, что с детьми с синдромом Дауна надо работать, не теряя с ним визуального и ситуативного контакта, накапливая и обобщая практический и чувственный опыт ребенка.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Занятия проводятся по следующим направлениям: развитие зрительного, слухового и тактильно-двигательного восприятия. </w:t>
      </w:r>
    </w:p>
    <w:p w:rsidR="00D377A7" w:rsidRDefault="00D377A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ЗАДАЧИ: </w:t>
      </w:r>
    </w:p>
    <w:p w:rsidR="00D377A7" w:rsidRDefault="00D377A7" w:rsidP="0073772A">
      <w:pPr>
        <w:autoSpaceDE w:val="0"/>
        <w:autoSpaceDN w:val="0"/>
        <w:adjustRightInd w:val="0"/>
        <w:spacing w:after="0" w:line="240" w:lineRule="auto"/>
        <w:ind w:firstLine="720"/>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Сенсорное воспитание: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ребенка воспринимать отдельные предметы, выделяя их из общего фона;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ребенка различать свойства и качества предметов: мягкий - твердый, мокрый - сухой, большой - маленький, громкий - тихий;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ребенка определять выделенное свойство словесно в пассивной форме;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формировать у ребенка поисковые способы ориентировки - пробы при решении игровых и практических задач;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 </w:t>
      </w:r>
    </w:p>
    <w:p w:rsidR="00D377A7" w:rsidRDefault="00D377A7" w:rsidP="0073772A">
      <w:pPr>
        <w:autoSpaceDE w:val="0"/>
        <w:autoSpaceDN w:val="0"/>
        <w:adjustRightInd w:val="0"/>
        <w:spacing w:after="0" w:line="240" w:lineRule="auto"/>
        <w:ind w:firstLine="720"/>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Развитие зрительного восприятия: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ребенка выделять предмет из общего фона;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учить</w:t>
      </w:r>
      <w:r w:rsidR="00731E16">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ребенка соотносить игрушку с ее изображением;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складывать из двух частей разрезную предметную картинку. </w:t>
      </w:r>
    </w:p>
    <w:p w:rsidR="00D377A7" w:rsidRDefault="00D377A7" w:rsidP="0073772A">
      <w:pPr>
        <w:autoSpaceDE w:val="0"/>
        <w:autoSpaceDN w:val="0"/>
        <w:adjustRightInd w:val="0"/>
        <w:spacing w:after="0" w:line="240" w:lineRule="auto"/>
        <w:ind w:firstLine="720"/>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Восприятие формы, величины, цвета: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различать объемные формы (куб, шар) в процессе дидактической игры по подражанию действиям взрослого;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подбирать крышки к коробочкам разной величины, затем одинаковой величины, но разной формы (круглая, квадратная);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выполнять действия по подражанию, соотнося форму крышки и форму коробки;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проталкивать объемные геометрические формы (куб, шар) в соответствующие прорези коробки, пользуясь методом проб;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воспринимать величину (большой, маленький).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захватывать широкие предметы всей ладонью, узкие - пальцами;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знакомить с названиями двух цветов: красный, желтый;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воспринимать (сличать) цвет: красный, желтый;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детей различать цвета красный и желтый в ситуации подражания действиям взрослого. </w:t>
      </w:r>
    </w:p>
    <w:p w:rsidR="00D377A7" w:rsidRDefault="00D377A7" w:rsidP="0073772A">
      <w:pPr>
        <w:autoSpaceDE w:val="0"/>
        <w:autoSpaceDN w:val="0"/>
        <w:adjustRightInd w:val="0"/>
        <w:spacing w:after="0" w:line="240" w:lineRule="auto"/>
        <w:ind w:firstLine="720"/>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Развитие слухового восприятия и внимания: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знакомить с игрой на музыкальных инструментах, показывать, что разные инструменты издают различные звуки, вызывать интерес к играм со взрослым на музыкальных инструментах;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реагировать на слуховые раздражители;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вырабатывать у ребенка по подражанию разные двигательные реакции в ответ на звучание различных инструментов.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дифференцировать на слух звучание музыкальных инструментов, реагируя действиями на звучание определенного инструмента (выбор из двух);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соотносить игрушку с соответствующим звукоподражанием;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дифференцировать звукоподражания. </w:t>
      </w:r>
    </w:p>
    <w:p w:rsidR="00D377A7" w:rsidRDefault="00D377A7" w:rsidP="0073772A">
      <w:pPr>
        <w:autoSpaceDE w:val="0"/>
        <w:autoSpaceDN w:val="0"/>
        <w:adjustRightInd w:val="0"/>
        <w:spacing w:after="0" w:line="240" w:lineRule="auto"/>
        <w:ind w:firstLine="720"/>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Развитие тактильно-двигательного восприятия: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воспринимать и узнавать на ощупь шар, куб;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воспринимать на ощупь величину предметов, дифференцировать предметы по величине (в пределах двух);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выбирать знакомые игрушки на ощупь по слову «дай» без предъявления образца;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учить различать на ощупь величину предметов; проводить выбор из двух предметов (большого, маленького) с предъявлением образца зрительно.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Средства: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Примерный перечень игр и оборудования: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«Возьми чашку», «Дай пирамидку», «Покажи, где стульчик», «Покажи, где такой кубик», «Кто тебя позвал?», «Ку- ку», «Покажи, где ляля», «Покажи, где ту-ту (паровоз)», «Дай, что катится (не катится)», «Спрячь шарик», «Спрячь кубик», «Кто в домике живет?».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Разноцветные флажки, ленточки, мячи, шары, кубики, кирпичики, тесьма, мешочки; коробки форм (разного вида); надувные мячи (большие, средние и маленькие); разнообразные матрешки (от трехместных до восьмиместных); пирамидки разного размера и разной конструкции; игрушки сюжетные: лошадка, кошечка, зайчик, медвежонок, собачка, лягушка и др.; неваляшки разного размера; различные музыкальные инструменты: колокольчики, погремушки, бубен, детский музыкальный центр, барабан, и др.; магнитофон; аудиокассеты с записями различных мелодий; пластмассовые кегли и шары; набор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 с дырочками для надевания на пальцы, для соединения с помощью палки; коробки-вкладыши разных размеров; бочки-вкладыши; шароброс с шарами двух размеров; тележки, машины разных размеров; лоточки для скатывания шариков, для прокатывания автомобилей; набор «Достань колечко»; трубки прозрачные и непрозрачные с цветными пыжами и палочками; тележки со съемными фигурками, палочки с кольцом на конце и без кольца; трафареты; различные доски Сегена; дорожки с различным покрытием (нашитые пуговицы, гладкая поверхность, меховая поверхность и т.п.); мелкие игрушки животных и их детенышей; наборы сыпучих материалов (горох, речной песок, крупа).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Итоговые показатели по освоению ребенком содержания  тематического блока «Сенсорное воспитание».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Ребенок научится: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воспринимать отдельные предметы из общего фона, выделяя их по просьбе взрослого;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различать свойства и качества предметов: мокрый - сухой, большой - маленький, сладкий - горький, горячий - холодный;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воспроизводить в отраженной речи некоторые знакомые свойства и качества предметов (большой - маленький, горячий - холодный, кубик - шарик);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сличать два основных цвета (красный, желтый);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дифференцированно реагировать на звучание определенных музыкальных инструментов (выбор из двух);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складывать разрезную картинку из двух частей;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учитывать знакомые свойства предметов в предметно-практической и игровой деятельности (шарик катится; кубик стоит, не катится; большой домик для большой матрешки, маленький - для маленькой);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дифференцировать звукоподражания.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Тематический блок 1.2«Ознакомление с окружающим миром»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Ознакомление с окружающим направлено на формирование у ребенка целостного восприятия представлений о предметном мире. Ознакомление с окружающим обогащает чувственный опыт ребенка, учит быть внимательным к тому, что его окружает. В ходе занятий накапливаются представления и элементарные понятия о явлениях неживой природы, о животных, о растительном мире, о бытовых явлениях и назначении предметов домашнего обихода, начинает активизироваться связная речь. Важно научить ребенка смотреть и видеть, слушать и слышать, ощупывать и осязать, а затем обобщать увиденное в словесных высказываниях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Занятия по ознакомлению с окружающим проводятся по следующим темам: «Части тела», «Игрушки», «Семья», «Домашние животные», «Мебель», «Одежда», «Посуда». </w:t>
      </w:r>
    </w:p>
    <w:p w:rsidR="00D377A7" w:rsidRDefault="00D377A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ЗАДАЧИ: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формировать целостное восприятие представлений об окружающем мире;</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знакомить с предметами и объектами ближайшего окружения, их назначением и функциями;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расширять представления о ближайшем окружении.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Средства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Примерный перечень игр: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«Паровозик», «Передай мяч», «Найди мишку», «Шумит лес», «Найди игрушки», «История о ручках и ножках», «Где же наши пальчики?», «По грибы», «Найди пару», «Одень куклу», «Лото», «Сугробы», «Снеговички», «Блестят на елке бусы», «Что лишнее?», «Мы посуду мыли, мыли», «Собери посуду», «Кто играет?», «Музыкальная минутка», «Кто живет в лесу?», «Ай дили-дили-дили», «Цветочная поляна», «Варим кашу», «Собери цветы», «Маленькие помощники», «Заблудились», «Кто где живет?» и др.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Итоговые показатели по освоению ребенком содержания  тематического блока «Ознакомление с окружающим миром».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Ребенок будет: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иметь представления о разнообразии предметного мира (предметы и объекты ближайшего окружения);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уметь ориентироваться в групповом помещении и кабинетах специалистов.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Тематический блок 1.3 «Развитие психических функций»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Для большинства детей с синдромом Дауна характерно нарушение развития всех психических функций.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У ребенка с синдромом Дауна наблюдается неравномерность развития, то есть навыки, в норме относящиеся к его возрасту, у ребенка могут наблюдаться не одновременно, а быть значительно разнесены во времени.  </w:t>
      </w:r>
    </w:p>
    <w:p w:rsidR="00D377A7" w:rsidRDefault="00D377A7" w:rsidP="00465D22">
      <w:pPr>
        <w:autoSpaceDE w:val="0"/>
        <w:autoSpaceDN w:val="0"/>
        <w:adjustRightInd w:val="0"/>
        <w:spacing w:after="0" w:line="240" w:lineRule="auto"/>
        <w:ind w:firstLine="720"/>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Развитие внимания.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Внимание является оной из важных предпосылок всех видов сознательной деятельности, в первую очередь познавательной.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Уровень развития внимания определяется различными характеристиками. К ним относятся объем внимания, концентрация, переключение, устойчивость, распределение. Внимание зависит от возраста ребенка.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детей с синдромом Дауна характерна неустойчивость активного внимания, повышенная утомляемость и истощаемость, короткий период концентрации внимания. Значительное влияние на его развитие оказывают нарушения слуха и зрения или даже просто плохое самочувствие, а также неустойчивость позы, в которой находится ребенок. </w:t>
      </w:r>
    </w:p>
    <w:p w:rsidR="00D377A7" w:rsidRDefault="00D377A7" w:rsidP="00465D22">
      <w:pPr>
        <w:autoSpaceDE w:val="0"/>
        <w:autoSpaceDN w:val="0"/>
        <w:adjustRightInd w:val="0"/>
        <w:spacing w:after="0" w:line="240" w:lineRule="auto"/>
        <w:ind w:firstLine="720"/>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Развитие памяти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Память ребенка раннего возраста всегда связана с его активным восприятием – узнаванием. Она носит непроизвольный характер и теснейшим образом связана с протеканием других психических процессов. При этом память в раннем возрасте принимает участие в развитии всех видов познания.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Память детей с синдромом Дауна характеризуется уменьшенным объёмом, а также недостаточностью слуховой кратковременной памяти и обработки информации, полученной на слух. Осложнен переход из кратковременной и оперативной памяти в долговременную. Для запоминания требуется большое количество повторений. </w:t>
      </w:r>
    </w:p>
    <w:p w:rsidR="00D377A7" w:rsidRDefault="00D377A7" w:rsidP="00465D22">
      <w:pPr>
        <w:autoSpaceDE w:val="0"/>
        <w:autoSpaceDN w:val="0"/>
        <w:adjustRightInd w:val="0"/>
        <w:spacing w:after="0" w:line="240" w:lineRule="auto"/>
        <w:ind w:firstLine="720"/>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Развитие мышления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Мышление у ребенка раннего возраста формируется тесной взаимосвязи с общим развитием, с опорой на восприятие, развивается в осмысленных целенаправленных предметных действиях. Все особенности, характерные для ребенка с синдромом Дауна, находят свое отражение в особенностях развития мышления: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Отставание и своеобразие развития мелкой моторики и зрительно-двигательной координации отрицательно сказываются на формировании поисковых способов ориентировки и исследования окружающей среды.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Позднее формирование ползанья и ходьбы снижает возможности исследования окружающего мира, нарушает развитие способности планировать действия.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Нарушения восприятия, памяти и внимания отрицательно сказываются на процессе формирования представлений. Понятийный уровень мышления, предполагающий соединение представления со словом, из-за задержки речевого развития появляется позже.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Затруднено обобщение и перенос усвоенных навыков из одной ситуации в другую.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Резко уменьшен объем информации, полученной из самостоятельных наблюдений. В основном ребенок знает то, чему его специально учили.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ЗАДАЧИ: </w:t>
      </w:r>
    </w:p>
    <w:p w:rsidR="00D377A7" w:rsidRDefault="00D377A7" w:rsidP="00465D22">
      <w:pPr>
        <w:autoSpaceDE w:val="0"/>
        <w:autoSpaceDN w:val="0"/>
        <w:adjustRightInd w:val="0"/>
        <w:spacing w:after="0" w:line="240" w:lineRule="auto"/>
        <w:ind w:firstLine="720"/>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Развитие внимания: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привлечение внимания ребенка с помощью объектов, связанных с удовлетворением его органических потребностей;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стимуляция непроизвольного внимания с использованием раздражителей разной модальности;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развитие устойчивости непроизвольного внимания;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формирование предпосылок для развития произвольного внимания; расширение объема внимания;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развитие способности к переключению внимания. </w:t>
      </w:r>
    </w:p>
    <w:p w:rsidR="00D377A7" w:rsidRDefault="00D377A7" w:rsidP="00465D22">
      <w:pPr>
        <w:autoSpaceDE w:val="0"/>
        <w:autoSpaceDN w:val="0"/>
        <w:adjustRightInd w:val="0"/>
        <w:spacing w:after="0" w:line="240" w:lineRule="auto"/>
        <w:ind w:firstLine="720"/>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Развитие памяти: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развитие узнавания на основе простейших условных рефлексов;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расширение круга узнаваемых предметов;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развитие воспоминания на основе формирования у ребенка элементарных представлений о предметах;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развитие непроизвольной памяти;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увеличение объема запоминаемого материала;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совершенствование процессов запоминания и воспроизведения. </w:t>
      </w:r>
    </w:p>
    <w:p w:rsidR="00D377A7" w:rsidRDefault="00D377A7" w:rsidP="00465D22">
      <w:pPr>
        <w:autoSpaceDE w:val="0"/>
        <w:autoSpaceDN w:val="0"/>
        <w:adjustRightInd w:val="0"/>
        <w:spacing w:after="0" w:line="240" w:lineRule="auto"/>
        <w:ind w:firstLine="720"/>
        <w:rPr>
          <w:rFonts w:ascii="Times New Roman CYR" w:hAnsi="Times New Roman CYR" w:cs="Times New Roman CYR"/>
          <w:b/>
          <w:bCs/>
          <w:sz w:val="24"/>
          <w:szCs w:val="24"/>
        </w:rPr>
      </w:pPr>
      <w:r>
        <w:rPr>
          <w:rFonts w:ascii="Times New Roman CYR" w:hAnsi="Times New Roman CYR" w:cs="Times New Roman CYR"/>
          <w:b/>
          <w:bCs/>
          <w:sz w:val="24"/>
          <w:szCs w:val="24"/>
        </w:rPr>
        <w:t xml:space="preserve">Формирование мышления: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развивать наглядно-действенное мышление;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создавать предпосылки к развитию наглядно-образного мышления;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установление связей «восприятие - образ», «предмет - действие», «действие - его результат»;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установление закономерных связей посредством мыслительных операций, которые в раннем возрасте неотделимы от практических действий с предметами;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установление причинно-следственных связей.  </w:t>
      </w:r>
    </w:p>
    <w:p w:rsidR="0073772A" w:rsidRDefault="0073772A">
      <w:pPr>
        <w:autoSpaceDE w:val="0"/>
        <w:autoSpaceDN w:val="0"/>
        <w:adjustRightInd w:val="0"/>
        <w:spacing w:after="0" w:line="240" w:lineRule="auto"/>
        <w:rPr>
          <w:rFonts w:ascii="Times New Roman CYR" w:hAnsi="Times New Roman CYR" w:cs="Times New Roman CYR"/>
          <w:sz w:val="24"/>
          <w:szCs w:val="24"/>
        </w:rPr>
      </w:pPr>
    </w:p>
    <w:p w:rsidR="00D377A7" w:rsidRDefault="00D377A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Средства </w:t>
      </w:r>
    </w:p>
    <w:p w:rsidR="00D377A7" w:rsidRDefault="00D377A7" w:rsidP="00465D22">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xml:space="preserve">Примерный перечень игр: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«Матрешка», «Найди мишку», «Дорожка для зайчиков», «Шумит лес», «Рисуем клубок», «Найди игрушки», «История о ручках и ножках», «Где же наши пальчики?», «Что изменилось?», «По грибы», «Разрезные картинки»,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«Найди пару», «Разноцветные поляны», «Чего не хватает?», «Что спряталось?», «Лото», «Закрой окошко», «Почтовый ящик», «Пазлы», «Что лишнее?», «Собери посуду», «Кто играет?», «Музыкальная минутка», «Кто живет в лесу?», «Найди лишнего», «Ай дили-дили-дили», «Цветочная поляна», «Варим кашу», «Собери цветы», «Маленькие помощники», «Заблудились», «Кто где живет?» и т.д.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Итоговые показатели по освоению ребенком содержания  тематического блока «Развитие психических функций»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Ребенок  научится: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рассматривать последовательно 2-3 объекта и ясно их воспринимать;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переключать свое внимание с одной игрушки на другую;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находить парные предметы и картинки (2-3 пары);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понимать и выполнять указания взрослого;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освоить способы действий с предметами;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воспроизводить действия взрослого путем подражания;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узнавать знакомые предметы среди незнакомых.   </w:t>
      </w:r>
    </w:p>
    <w:p w:rsidR="00D377A7" w:rsidRDefault="00D377A7">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2.Модуль образовательной области  «Социально-коммуникативное развитие»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Когда мы говорим о социализации, мы имеем в виду две взаимосвязанные стороны: социально-коммуникативное развитие (развитие личности, умение взаимодействовать с окружающими людьми) и эмоциональное развитие.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Поведение ребенка с синдромом Дауна характеризуется, в основном послушанием, легкой подчиняемостью, добродушием, иногда ласковостью, готовностью делать то, что его попросят. Ребенок легко вступает в контакт.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Эмоциональное развитие отличается сохранностью элементарных эмоций. Ребенок ласков, привязчив. Выражает положительные эмоции ко всем взрослым, вступает с ними в контакт, но преимущественно к тем, с которыми он постоянно общается. У ребенка положительные эмоции наблюдаются чаще, чем отрицательные. При неудаче он обычно не огорчается. Не всегда может правильно оценить результаты своей деятельности. Доступны страх, радость, грусть. Обычно эмоциональные реакции чаще выражены недостаточно ярко.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В личностном плане ребенку в большей степени свойственна внушаемость, подражательность действиям и поступкам других людей.  </w:t>
      </w:r>
    </w:p>
    <w:p w:rsidR="00D377A7" w:rsidRDefault="00D377A7" w:rsidP="00465D22">
      <w:pPr>
        <w:autoSpaceDE w:val="0"/>
        <w:autoSpaceDN w:val="0"/>
        <w:adjustRightInd w:val="0"/>
        <w:spacing w:after="0" w:line="240" w:lineRule="auto"/>
        <w:ind w:firstLine="720"/>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Работа по социально-коммуникативному развитию ребенка с синдромом Дауна осуществляется: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специальных играх и упражнениях, направленных на развитие представлений о себе, окружающих взрослых и сверстниках, о системе социальных отношений; на овладение средствами взаимодействия. В проведении таких игр  принимают участие различные специалисты (педагог-психолог и учитель-дефектолог, воспитатель и учитель-логопед). Игры предусмотрено проводить как самостоятельное занятие, а также включать в структуру других занятий в соответствии с замыслом специалиста;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процессе обучения сюжетно-ролевым и театрализованным играм, где вычленение, осознание и воссоздание социальных отношений является целью и средством деятельности;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ходе рисования и конструирования при усилении социальной направленности их содержания и значимости результата;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повседневной работе по развитию речи: обучение словесному отчету о выполненных действиях, составлению рассказов из «личного опыта» и пр.;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индивидуальной коррекционной работе.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ЗАДАЧИ: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формировать представления о своем «Я», о своей семье и взаимоотношениях в семье;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формировать представления о частях собственного тела, их назначении, расположении;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формировать общение «взрослый-ребенок», их сотрудничество;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формировать потребность эмоционально-личностного контакта со взрослым;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формировать общение между детьми, по ходу которого они постепенно переходят от параллельной игры к эмоционально-практическому общению;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формировать доступные для ребенка средства общения;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формировать адекватное поведение в конкретной ситуации: садиться на стульчик, сидеть на занятии и т.д.;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формировать интерес к игрушками, предметам и адекватным способам действия с ними;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обучать выполнению элементарной речевой инструкции, регламентирующей какое-либо действие ребенка в определенной ситуации;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привлекать внимание к различным эмоциональным состояниям человека, учить подражать выражению лица взрослого и его действиям;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развивать способность выражать свое настроение с помощью мимики. </w:t>
      </w:r>
    </w:p>
    <w:p w:rsidR="00D377A7" w:rsidRDefault="00D377A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Средства </w:t>
      </w:r>
    </w:p>
    <w:p w:rsidR="00D377A7" w:rsidRDefault="00D377A7" w:rsidP="00465D22">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xml:space="preserve">Примерный перечень игр: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Театрализованные игры по сказкам: «Колобок», «Репка», «Теремок», «Курочка ряба»; «Азбука настроений», «Нравится – не нравится», «Кошка и котята», «Зайчики на полянке», «В гостях у ежика», «Зоопарк настроений» и др.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Итоговые показатели по освоению ребенком содержания  образовательной области «Социально- коммуникативное развитие»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Ребенок научится: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демонстрировать готовность к совместным действиям со взрослым, принимать помощь взрослого;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-положительно реагировать на сверстников, уметь находиться рядом, не причиняя друг другу вреда и не создавая дискомфорта;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выполнять предметно-игровые действия с игрушками и предметами из ближайшего окружения;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адекватно вести себя в привычных ситуациях;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выполнять по речевой инструкции 2-3 элементарных действия с игрушками.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3. Модуль образовательной области  «Речевое развитие»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Развитие речи и формирование коммуникативных способностей является важным подразделом программы.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Одной из основных особенностей развития ребенка с синдромом Дауна – значительное отставание экспрессивной речи. Даже на фоне отставания в других областях развития активная речь является самым слабым звеном. Помимо уменьшенного объема словаря наблюдается нарушение формирования грамматического строя.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Анализ данных по развитию речи ребенка с синдромом Дауна, а также позволили выделить сильные и слабые стороны развития, что помогает адекватно организовать систему работы по развитию речи.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ребенка: понимание речи намного опережает развитие активной речи; зрительная память развита гораздо лучше слуховой; социальное и эмоциональное развитие является наиболее сохранной сферой; сниженный объем слуховой памяти требует многократных повторений слов для их запоминания; сниженный тонус и особенности строения речевого аппарата создают дополнительные сложности для формирования четкого звукопроизношения; отставание речи при отсутствии других форм общения, вторично влияет на другие сферы развития, особенно на социальную и когнитивную.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Таким образом, формирование навыков невербального общения, как частичной и временной замены устной речи, поможет разрешить перечисленные проблемы.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Коррекционная работа по развитию речи осуществляется: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в живом общении с ребенком (развитие социальной направленности речи, развитие коммуникативной потребности, овладение различными видами коммуникативных высказываний);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занятиях рисованием и конструированием (регулирующая функция речи, связь воспринятого со словом с целью формирования пригодных для изображения представлений, актуализация представлений по слову);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занятиях по развитию речи (все виды и формы речи), построенных по принципу моделирования коммуникативных ситуаций;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индивидуальной коррекционной работе с учителем-логопедом.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ЗАДАЧИ: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расширение объема понимания обращенной речи;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формирование доступных средств общения;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использование в общении вербальных и невербальных средств: зрительный контакт, сосредоточение зрительного и слухового внимания, общение с помощью предметных действий, привлечение к себе внимания, использование простейших жестов и звуков;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развитие правильных движений органов речи, что является хорошей базой для активизации звукопроизношения;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активизация звукопроизношения с учетом особенностей развития речи у детей с синдромом Дауна.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Развитие импрессивной речи. Развитие пассивного словаря.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Накопление словаря происходит в следующей последовательности: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существительные (предъявление, знакомство, называние предмета, организация игры с предметом).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глаголы (знакомство ребенка с действием, организация игры и многократное обыгрывание действия, включение слова в быт).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прилагательные (аналогичная методика).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предложение (сложность предложения зависит от количества слов, влияющих на понимание (ключевые слова, несущие информацию).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Понимание связной речи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Работа над пониманием связной речи должна вестись в следующей последовательности: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Изолированные действия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демонстрируются и называются простые бытовые действия, включаются в бытовую игру детей;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жесты, обозначающие действия, включаются в репертуар песенок, потешек, что обеспечивает их многократное усвоение и повторение;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демонстрация и называние этого же действия по картинке.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Цепочки действий: работа ведется в той же последовательности что и при освоении изолированных действий. Цепочки действий постепенно усложняются.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Работа над простой адаптивной сказкой: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демонстрация, сопровождаемая простым текстом и ключевыми жестами;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работа с книгой по той же сказке.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Развитие экспрессивной речи. Развитие активного словаря.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Накопление словаря происходит в следующей последовательности: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называние по подражанию (использование предметной или сюжетной картинки с использованием слова, жеста, звукоподражания).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ответы на вопросы с использованием подражания.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самостоятельные ответы детей на вопросы (принимается любая форма ответа, обращается внимание на качество звукоподражания).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спонтанное использование речевых средств (поощряется речь детей в виде звукоподражаний и слов, что способствует постепенной жестовой речи устной).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появление фразы (возможно активное использование жестов при построении фразы).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Работа по вызыванию звуков: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Побуждение ребенка с синдромом Дауна к самостоятельному произнесению звуков происходит поэтапно: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повторение за ребенком имеющихся у него звуков.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поочередное произнесение с ребенком имеющихся у него звуков.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побуждение ребенка произносить новые звуки с опорой на предмет или картинку в сопровождении жеста. В случае необходимости используется опора на тактильные ощущения.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имитация звукоподражания вслед за взрослым с опорой на картинку и буквы.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спонтанное произнесение звуков с опорой на картинку.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использование усвоенных звуков в речи.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включение звуков в слоги и в слова. </w:t>
      </w:r>
    </w:p>
    <w:p w:rsidR="00D377A7" w:rsidRDefault="00D377A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Средства.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Примерный перечень игр: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«Валенки», «Травка-муравка», «Буренушка», «Сидит зайка», «Скок-скок-поскок», «Как у нашего кота», «Пошел кот под мосток», «У Аленки в гостях», «Котик серенький», «Сорока-белобока», «Заинька», «Едем, едем на лошадке» и др.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 же можно использовать сказки: «Курочка Ряба», «Репка», «Волк и семеро козлят» (обработка А.Толстого), «Теремок», «Колобок» и т.д.  </w:t>
      </w:r>
    </w:p>
    <w:p w:rsidR="00D377A7" w:rsidRDefault="00D377A7" w:rsidP="00465D22">
      <w:pPr>
        <w:autoSpaceDE w:val="0"/>
        <w:autoSpaceDN w:val="0"/>
        <w:adjustRightInd w:val="0"/>
        <w:spacing w:after="0" w:line="240" w:lineRule="auto"/>
        <w:ind w:firstLine="72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Итоговые показатели по освоению ребенком содержания  модуля «Речевое развитие»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Ребенок научится: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выполнять предметные действия со взрослыми и сверстниками;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выполнять простейшие поручения и просьбы;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пользоваться невербальными формами коммуникации;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воспроизводить знакомые звукоподражания, усеченные фразы на основе подражания (в зависимости от возможностей ребенка).  </w:t>
      </w:r>
    </w:p>
    <w:p w:rsidR="00D377A7" w:rsidRDefault="00D377A7">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Модуль  образовательной области «Художественно-эстетическое развитие»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Сохранность эмоциональной сферы ребенка с синдромом Дауна позволяет ему проявлять свои способности и достигать значительных результатов в творческих видах деятельности, в том числе, таких как изобразительная.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Предусмотрены занятия по изобразительной деятельности, одной из основных задач которых является развитие тонких движений пальцев рук. При организации работы над развитием тонкой моторики выделен ряд приоритетных направлений, связанных с особенностями развития ребенка с синдромом Дауна: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Формирование готовности к развитию навыков мелкой моторики: развитие чувства равновесия, координация «рука – глаз» (игра в мяч), согласованных движений рук, имитация (можно достичь, обучая пению песенок с движениями или пальчиковым играм).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Формирование стабильности, а затем и вращательных движений запястья (формируются параллельно с усложнением захвата).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Формирование захвата, то есть умение дотягиваться до предмета, брать и удерживать его, а также умения им манипулировать, брать, класть в определенное место.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Развитие захвата у ребенка во время рисования.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Ладонный захват. Ребенок берет предметы, подгребая его пальцами к ладони.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Первая ступень формирования ладонного захвата. Мелок, фломастер или толстый карандаш ребенок держит в кулачке, наискосок ладони. Рабочий конец направлен к мизинцу. Большой палец направлен вверх. Такой способ захвата подходит для рисования на горизонтальной поверхности и удобен при обучении рисованию. Ребенок рисует, двигая всей рукой от плеча.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Вторая ступень формирования ладонного захвата. Ребенок захватывает мелок противопоставляя большой палец («грабельки»). Рабочий конец направлен вверх. Удобно использовать при рисовании на вертикальной поверхности.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Ладонно-пальцевый захват (формируется у детей с синдромом дауна к 2-5 годам). Предмет лежит в ладони наискосок, рабочий конец зажат между средним, указательным и большим пальцами (удобно при рисовании на вертикальной поверхности).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Захват щепотью (подразумевает способность брать и удерживать предмет большим, средним и указательным пальцами). У детей с синдромом Дауна при рисовании используется к 4-8 годам. В более простых видах деятельности используется параллельно с ладонно-пальцевым с трех лет.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Для облегчения перехода от ладонно-пальцевого захвата к захвату щепотью можно использовать короткие мелки, которые нельзя захватить ладонью. В это время ребенок начинает рисовать кисточкой способом примакивания и касания.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Захват пинцетом (наблюдается после 5-8 лет).При захвате «пинцетом» ребенок берет и удерживает предмет, зажимая его большим и указательным пальцами. На первой ступени формирования этого захвата ребенок берет предмет подушечками большого и указательного пальцев. Этот захват используется при работе с пластилином, при создании аппликации из бумаги, мелких бытовых предметов и природного материала.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На второй ступени формирования пинцетного захвата ребенок берет предмет кончиками большого и указательного пальцев. Такой захват довольно редко используется в быту, но нужен в работе с бисером и мелкими бусинами, при вытаскивании тонкой нити из ткани.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Развитие захвата во время лепки.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Работы, требующие использования ладонного захвата: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разминать пластилин в ладони, расплющивать его на столе, позже между ладонями («блинчики», «тарелочки», «диски для пирамидки»); </w:t>
      </w:r>
      <w:r>
        <w:rPr>
          <w:rFonts w:ascii="Times New Roman CYR" w:hAnsi="Times New Roman CYR" w:cs="Times New Roman CYR"/>
          <w:sz w:val="24"/>
          <w:szCs w:val="24"/>
        </w:rPr>
        <w:t xml:space="preserve"> раскатывать пластилиновые столбики на столе. прямое движение руки («колбаски», «конфетки»); </w:t>
      </w:r>
      <w:r>
        <w:rPr>
          <w:rFonts w:ascii="Times New Roman CYR" w:hAnsi="Times New Roman CYR" w:cs="Times New Roman CYR"/>
          <w:sz w:val="24"/>
          <w:szCs w:val="24"/>
        </w:rPr>
        <w:t xml:space="preserve"> раскатывать пластилиновые столбики прямыми движениями между ладонями рук «бревнышки для домика» (сам домик собирает педагог); </w:t>
      </w:r>
      <w:r>
        <w:rPr>
          <w:rFonts w:ascii="Times New Roman CYR" w:hAnsi="Times New Roman CYR" w:cs="Times New Roman CYR"/>
          <w:sz w:val="24"/>
          <w:szCs w:val="24"/>
        </w:rPr>
        <w:t xml:space="preserve"> задание скатывать шарики из пластилина круговыми движениями рук на столе, затем между ладонями предполагает умение устойчиво фиксировать запястье на весу («колобок», «мячик», «неваляшка», «ягодки»); </w:t>
      </w:r>
      <w:r>
        <w:rPr>
          <w:rFonts w:ascii="Times New Roman CYR" w:hAnsi="Times New Roman CYR" w:cs="Times New Roman CYR"/>
          <w:sz w:val="24"/>
          <w:szCs w:val="24"/>
        </w:rPr>
        <w:t xml:space="preserve"> втыкать в пластилин палочки, держа их в кулачке («ежики»); </w:t>
      </w:r>
      <w:r>
        <w:rPr>
          <w:rFonts w:ascii="Times New Roman CYR" w:hAnsi="Times New Roman CYR" w:cs="Times New Roman CYR"/>
          <w:sz w:val="24"/>
          <w:szCs w:val="24"/>
        </w:rPr>
        <w:t xml:space="preserve"> разрывать пластилиновый столбик («покормим зверят»).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Работы, предполагающие использование «щепотного» и «пинцетного» захвата: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разрывать пластилиновый столбик («зернышки для курочки»); </w:t>
      </w:r>
      <w:r>
        <w:rPr>
          <w:rFonts w:ascii="Times New Roman CYR" w:hAnsi="Times New Roman CYR" w:cs="Times New Roman CYR"/>
          <w:sz w:val="24"/>
          <w:szCs w:val="24"/>
        </w:rPr>
        <w:t xml:space="preserve"> соединять края пластилинового столбика («сушки», «колечки для пирамидки»); </w:t>
      </w:r>
      <w:r>
        <w:rPr>
          <w:rFonts w:ascii="Times New Roman CYR" w:hAnsi="Times New Roman CYR" w:cs="Times New Roman CYR"/>
          <w:sz w:val="24"/>
          <w:szCs w:val="24"/>
        </w:rPr>
        <w:t xml:space="preserve"> втыкать в пластилин палочку, держа ее щепотью («яблоко», «ежик»); </w:t>
      </w:r>
      <w:r>
        <w:rPr>
          <w:rFonts w:ascii="Times New Roman CYR" w:hAnsi="Times New Roman CYR" w:cs="Times New Roman CYR"/>
          <w:sz w:val="24"/>
          <w:szCs w:val="24"/>
        </w:rPr>
        <w:t xml:space="preserve"> после лепки фигуры круглой формы оттягивать острый кончик («овощи-фрукты»); </w:t>
      </w:r>
      <w:r>
        <w:rPr>
          <w:rFonts w:ascii="Times New Roman CYR" w:hAnsi="Times New Roman CYR" w:cs="Times New Roman CYR"/>
          <w:sz w:val="24"/>
          <w:szCs w:val="24"/>
        </w:rPr>
        <w:t xml:space="preserve"> прищипывать края изделия из пластилина («пирожок», «цветок»); </w:t>
      </w:r>
      <w:r>
        <w:rPr>
          <w:rFonts w:ascii="Times New Roman CYR" w:hAnsi="Times New Roman CYR" w:cs="Times New Roman CYR"/>
          <w:sz w:val="24"/>
          <w:szCs w:val="24"/>
        </w:rPr>
        <w:t xml:space="preserve"> делать стеком вмятины в пластилине («глазки у ежика», «пуговки у неваляшки»).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Развитие захвата во время аппликации: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начинать это вид деятельности нужно только тогда, когда у ребенка сформирован захват тремя и двумя пальцами, а также умение достаточно точно помещать предмет в определенное место. На первых этапах для соединения деталей используется пластилин или клей-карандаш. Виды работ: отрывать куски тонкой бумаги, ваты, прикладывать к поверхности, намазанной клеем («снег», «листочки», «цветы»); </w:t>
      </w:r>
      <w:r>
        <w:rPr>
          <w:rFonts w:ascii="Times New Roman CYR" w:hAnsi="Times New Roman CYR" w:cs="Times New Roman CYR"/>
          <w:sz w:val="24"/>
          <w:szCs w:val="24"/>
        </w:rPr>
        <w:t xml:space="preserve"> прикреплять природный материал и мелкие бытовые предметы к картону с помощью камка пластилина, прижимая их ладонью или указательным пальцем (пуговицы: «игрушки на елку», «колеса к машине», «глазки зверятам»; ракушки: «цветочки», «бабочки» и т. д.); </w:t>
      </w:r>
      <w:r>
        <w:rPr>
          <w:rFonts w:ascii="Times New Roman CYR" w:hAnsi="Times New Roman CYR" w:cs="Times New Roman CYR"/>
          <w:sz w:val="24"/>
          <w:szCs w:val="24"/>
        </w:rPr>
        <w:t xml:space="preserve"> расплющивать пластилин на картоне, делать вмятины стеком («пуговки», «глазки», «цветочки»).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Сниженный мышечный тонус у ребенка сказывается на формировании навыков мелкой моторики, затрудняя формирование захвата, удержание и манипулирование предметами. Необходимо постепенно развивать способность поворачивать запястье в разных плоскостях и удерживать его в среднем положении.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Сильной стороной ребенка является способность к подражанию. Ребенок охотно имитирует простые движения, необходимые при занятиях музыкой, рисованием, аппликацией и лепкой.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ЗАДАЧИ: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готовить к восприятию произведений искусства;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приобщать к декоративной деятельности;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способствовать развитию певческих навыков;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познакомить с тремя музыкальными жанрами;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вызвать интерес к процессу рисования как деятельности, дающей результат;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познакомить с материалами для рисования (карандашами, красками) и приемами пользования ими;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научить пониманию рисунка взрослого как изображения предмета;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развивать «щепотный» и «пинцетный» захваты.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Итоговые показатели по освоению ребенком содержания  модуля образовательной области «Художественно- эстетическое развитие» </w:t>
      </w: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Ребенок будет: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эмоционально реагировать на произведения искусства;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проявлять интерес к процессу рисования;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овладеть навыками «щепотного» и «пинцетного» захватов;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понимать рисунок взрослого как изображение предмета.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D377A7" w:rsidRDefault="00D377A7">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Модуль образовательной области  «Физическое развитие»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Последствия раннего органического поражения центральной нервной системы отражены на моторно-двигательном развитии ребенка. Недостаточность касается как общей, так и мелкой и артикуляционной моторики. Это выражается в моторной неловкости, недостаточной координации движений, плохой переключаемости с одного движения на другое. У ребенка долго и с большим трудом формируются серии движений, что необходимо для образования двигательных навыков. Существенно страдает координация движений обеих рук и зрительный контроль (зрительно-двигательная координация). Снижена двигательная память.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Работа по моторному развитию предусмотрена: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ходе специальных игр и упражнений, направленных на восприятие и воспроизведение основных и выразительных движений, естественных жестов, мимики;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подвижных играх, в подвижных играх с музыкальным сопровождением;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занятиях с использованием пальчиковой гимнастики;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всех занятиях, если требуется правильное восприятие и воспроизведение выразительных движений для понимания смысла ситуаций, характера персонажей, эмоциональных состояний.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ЗАДАЧИ: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стимулировать двигательную активность ребенка;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развивать интерес к движениям и потребность в двигательной активности;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обогащать двигательный опыт;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формировать положительное отношение к двигательным играм;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формировать представления о собственном теле, его основных частях и их движениях;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развивать ориентировку в пространстве;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учить выполнять движения по подражанию, по образцу, по слову-сигналу;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учить воспроизводить по подражанию различные движения пальцами и кистями рук, прослеживая их взором;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развивать умение сопровождать движения проговариванием коротких стихов и потешек;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формировать умение выполнять серию движений под музыку (совместно со взрослым, по подражанию и по образцу).  </w:t>
      </w:r>
    </w:p>
    <w:p w:rsidR="00D377A7" w:rsidRDefault="00D377A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Средства.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Примерный перечень игр: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Подвижные игры: «Воробышки и автомобиль», «Поезд», «Самолеты», «Пузырь», «Солнышко и дождик», «Мой веселый звонкий мяч», «Кто тише», «Зайка беленький сидит», «Птички в гнездышках», «Лошадки» и др.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Пальчиковые игры: «Засолка капусты», «Белочка», «Сорока-ворона», «Цветок», «Замок» и др.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Итоговые показатели по освоению ребенком содержания  модуля образовательной области «Физическое развитие»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Ребенок научится: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выполнять движения по подражанию, по образцу, по слову-сигналу;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выполнять серию движений под музыку;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выполнять согласованные и координированные движения глаз и руки;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производить движения пальцами одновременно с произнесением текста потешки или рифмованных историй;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выполнять упражнения по самомассажу по показу взрослого;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захватывать горох, фасоль, макароны большим и указательным пальцем в играх с «сухим бассейном»;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играть с пирамидкой, снимать и нанизывать кольца на стержень. </w:t>
      </w:r>
    </w:p>
    <w:p w:rsidR="00D377A7" w:rsidRDefault="00D377A7" w:rsidP="0073772A">
      <w:pPr>
        <w:tabs>
          <w:tab w:val="left" w:pos="4381"/>
        </w:tabs>
        <w:autoSpaceDE w:val="0"/>
        <w:autoSpaceDN w:val="0"/>
        <w:adjustRightInd w:val="0"/>
        <w:spacing w:after="0" w:line="240" w:lineRule="auto"/>
        <w:rPr>
          <w:rFonts w:ascii="Times New Roman CYR" w:hAnsi="Times New Roman CYR" w:cs="Times New Roman CYR"/>
          <w:sz w:val="24"/>
          <w:szCs w:val="24"/>
        </w:rPr>
      </w:pPr>
    </w:p>
    <w:p w:rsidR="00D377A7" w:rsidRPr="0073772A" w:rsidRDefault="00D377A7">
      <w:pPr>
        <w:autoSpaceDE w:val="0"/>
        <w:autoSpaceDN w:val="0"/>
        <w:adjustRightInd w:val="0"/>
        <w:spacing w:after="0" w:line="240" w:lineRule="auto"/>
        <w:jc w:val="center"/>
        <w:rPr>
          <w:rFonts w:ascii="Times New Roman CYR" w:hAnsi="Times New Roman CYR" w:cs="Times New Roman CYR"/>
          <w:b/>
          <w:sz w:val="24"/>
          <w:szCs w:val="24"/>
        </w:rPr>
      </w:pPr>
      <w:r w:rsidRPr="0073772A">
        <w:rPr>
          <w:rFonts w:ascii="Times New Roman CYR" w:hAnsi="Times New Roman CYR" w:cs="Times New Roman CYR"/>
          <w:b/>
          <w:sz w:val="24"/>
          <w:szCs w:val="24"/>
        </w:rPr>
        <w:t>Тематический план</w:t>
      </w:r>
    </w:p>
    <w:p w:rsidR="00D377A7" w:rsidRDefault="00D377A7">
      <w:pPr>
        <w:autoSpaceDE w:val="0"/>
        <w:autoSpaceDN w:val="0"/>
        <w:adjustRightInd w:val="0"/>
        <w:spacing w:after="0" w:line="240" w:lineRule="auto"/>
        <w:jc w:val="center"/>
        <w:rPr>
          <w:rFonts w:ascii="Times New Roman CYR" w:hAnsi="Times New Roman CYR" w:cs="Times New Roman CYR"/>
          <w:sz w:val="24"/>
          <w:szCs w:val="24"/>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76"/>
        <w:gridCol w:w="2476"/>
        <w:gridCol w:w="2476"/>
        <w:gridCol w:w="2477"/>
      </w:tblGrid>
      <w:tr w:rsidR="00D377A7">
        <w:tblPrEx>
          <w:tblCellMar>
            <w:top w:w="0" w:type="dxa"/>
            <w:bottom w:w="0" w:type="dxa"/>
          </w:tblCellMar>
        </w:tblPrEx>
        <w:trPr>
          <w:jc w:val="center"/>
        </w:trPr>
        <w:tc>
          <w:tcPr>
            <w:tcW w:w="2476" w:type="dxa"/>
            <w:tcBorders>
              <w:top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Месяц</w:t>
            </w:r>
          </w:p>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Неделя</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Темы</w:t>
            </w:r>
          </w:p>
        </w:tc>
        <w:tc>
          <w:tcPr>
            <w:tcW w:w="2477" w:type="dxa"/>
            <w:tcBorders>
              <w:top w:val="single" w:sz="4" w:space="0" w:color="000000"/>
              <w:left w:val="single" w:sz="4" w:space="0" w:color="000000"/>
              <w:bottom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Основные слова</w:t>
            </w:r>
          </w:p>
        </w:tc>
      </w:tr>
      <w:tr w:rsidR="00D377A7">
        <w:tblPrEx>
          <w:tblCellMar>
            <w:top w:w="0" w:type="dxa"/>
            <w:bottom w:w="0" w:type="dxa"/>
          </w:tblCellMar>
        </w:tblPrEx>
        <w:trPr>
          <w:jc w:val="center"/>
        </w:trPr>
        <w:tc>
          <w:tcPr>
            <w:tcW w:w="2476" w:type="dxa"/>
            <w:tcBorders>
              <w:top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Октябрь</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1-2-я неделя</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«Семья»</w:t>
            </w:r>
          </w:p>
        </w:tc>
        <w:tc>
          <w:tcPr>
            <w:tcW w:w="2477" w:type="dxa"/>
            <w:tcBorders>
              <w:top w:val="single" w:sz="4" w:space="0" w:color="000000"/>
              <w:left w:val="single" w:sz="4" w:space="0" w:color="000000"/>
              <w:bottom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Мама.</w:t>
            </w:r>
          </w:p>
        </w:tc>
      </w:tr>
      <w:tr w:rsidR="00D377A7">
        <w:tblPrEx>
          <w:tblCellMar>
            <w:top w:w="0" w:type="dxa"/>
            <w:bottom w:w="0" w:type="dxa"/>
          </w:tblCellMar>
        </w:tblPrEx>
        <w:trPr>
          <w:jc w:val="center"/>
        </w:trPr>
        <w:tc>
          <w:tcPr>
            <w:tcW w:w="2476" w:type="dxa"/>
            <w:tcBorders>
              <w:top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3-4-я недели</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«Семья»</w:t>
            </w:r>
          </w:p>
        </w:tc>
        <w:tc>
          <w:tcPr>
            <w:tcW w:w="2477" w:type="dxa"/>
            <w:tcBorders>
              <w:top w:val="single" w:sz="4" w:space="0" w:color="000000"/>
              <w:left w:val="single" w:sz="4" w:space="0" w:color="000000"/>
              <w:bottom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Папа.</w:t>
            </w:r>
          </w:p>
        </w:tc>
      </w:tr>
      <w:tr w:rsidR="00D377A7" w:rsidTr="0073772A">
        <w:tblPrEx>
          <w:tblCellMar>
            <w:top w:w="0" w:type="dxa"/>
            <w:bottom w:w="0" w:type="dxa"/>
          </w:tblCellMar>
        </w:tblPrEx>
        <w:trPr>
          <w:trHeight w:val="281"/>
          <w:jc w:val="center"/>
        </w:trPr>
        <w:tc>
          <w:tcPr>
            <w:tcW w:w="2476" w:type="dxa"/>
            <w:tcBorders>
              <w:top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Ноябрь</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1-2-я неделя</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«Посуда»</w:t>
            </w:r>
          </w:p>
        </w:tc>
        <w:tc>
          <w:tcPr>
            <w:tcW w:w="2477" w:type="dxa"/>
            <w:tcBorders>
              <w:top w:val="single" w:sz="4" w:space="0" w:color="000000"/>
              <w:left w:val="single" w:sz="4" w:space="0" w:color="000000"/>
              <w:bottom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Чашка, ложка.</w:t>
            </w:r>
          </w:p>
        </w:tc>
      </w:tr>
      <w:tr w:rsidR="00D377A7">
        <w:tblPrEx>
          <w:tblCellMar>
            <w:top w:w="0" w:type="dxa"/>
            <w:bottom w:w="0" w:type="dxa"/>
          </w:tblCellMar>
        </w:tblPrEx>
        <w:trPr>
          <w:jc w:val="center"/>
        </w:trPr>
        <w:tc>
          <w:tcPr>
            <w:tcW w:w="2476" w:type="dxa"/>
            <w:tcBorders>
              <w:top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3-4-я недели</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«Посуда»</w:t>
            </w:r>
          </w:p>
        </w:tc>
        <w:tc>
          <w:tcPr>
            <w:tcW w:w="2477" w:type="dxa"/>
            <w:tcBorders>
              <w:top w:val="single" w:sz="4" w:space="0" w:color="000000"/>
              <w:left w:val="single" w:sz="4" w:space="0" w:color="000000"/>
              <w:bottom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Тарелка.</w:t>
            </w:r>
          </w:p>
        </w:tc>
      </w:tr>
      <w:tr w:rsidR="00D377A7">
        <w:tblPrEx>
          <w:tblCellMar>
            <w:top w:w="0" w:type="dxa"/>
            <w:bottom w:w="0" w:type="dxa"/>
          </w:tblCellMar>
        </w:tblPrEx>
        <w:trPr>
          <w:jc w:val="center"/>
        </w:trPr>
        <w:tc>
          <w:tcPr>
            <w:tcW w:w="2476" w:type="dxa"/>
            <w:tcBorders>
              <w:top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Декабрь</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1-2-я неделя</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«Части лица»</w:t>
            </w:r>
          </w:p>
        </w:tc>
        <w:tc>
          <w:tcPr>
            <w:tcW w:w="2477" w:type="dxa"/>
            <w:tcBorders>
              <w:top w:val="single" w:sz="4" w:space="0" w:color="000000"/>
              <w:left w:val="single" w:sz="4" w:space="0" w:color="000000"/>
              <w:bottom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Нос, глаза, уши.</w:t>
            </w:r>
          </w:p>
        </w:tc>
      </w:tr>
      <w:tr w:rsidR="00D377A7">
        <w:tblPrEx>
          <w:tblCellMar>
            <w:top w:w="0" w:type="dxa"/>
            <w:bottom w:w="0" w:type="dxa"/>
          </w:tblCellMar>
        </w:tblPrEx>
        <w:trPr>
          <w:jc w:val="center"/>
        </w:trPr>
        <w:tc>
          <w:tcPr>
            <w:tcW w:w="2476" w:type="dxa"/>
            <w:tcBorders>
              <w:top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Январь</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3-4-я недели  Повторение</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«Части тела»</w:t>
            </w:r>
          </w:p>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p>
        </w:tc>
        <w:tc>
          <w:tcPr>
            <w:tcW w:w="2477" w:type="dxa"/>
            <w:tcBorders>
              <w:top w:val="single" w:sz="4" w:space="0" w:color="000000"/>
              <w:left w:val="single" w:sz="4" w:space="0" w:color="000000"/>
              <w:bottom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Руки, ноги.</w:t>
            </w:r>
          </w:p>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p>
        </w:tc>
      </w:tr>
      <w:tr w:rsidR="00D377A7">
        <w:tblPrEx>
          <w:tblCellMar>
            <w:top w:w="0" w:type="dxa"/>
            <w:bottom w:w="0" w:type="dxa"/>
          </w:tblCellMar>
        </w:tblPrEx>
        <w:trPr>
          <w:jc w:val="center"/>
        </w:trPr>
        <w:tc>
          <w:tcPr>
            <w:tcW w:w="2476" w:type="dxa"/>
            <w:tcBorders>
              <w:top w:val="single" w:sz="4" w:space="0" w:color="000000"/>
              <w:bottom w:val="single" w:sz="4" w:space="0" w:color="000000"/>
              <w:right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Февраль</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1-2-я неделя</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«Игрушки»</w:t>
            </w:r>
          </w:p>
        </w:tc>
        <w:tc>
          <w:tcPr>
            <w:tcW w:w="2477" w:type="dxa"/>
            <w:tcBorders>
              <w:top w:val="single" w:sz="4" w:space="0" w:color="000000"/>
              <w:left w:val="single" w:sz="4" w:space="0" w:color="000000"/>
              <w:bottom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Мяч, кубик, машинка.</w:t>
            </w:r>
          </w:p>
        </w:tc>
      </w:tr>
      <w:tr w:rsidR="00D377A7">
        <w:tblPrEx>
          <w:tblCellMar>
            <w:top w:w="0" w:type="dxa"/>
            <w:bottom w:w="0" w:type="dxa"/>
          </w:tblCellMar>
        </w:tblPrEx>
        <w:trPr>
          <w:jc w:val="center"/>
        </w:trPr>
        <w:tc>
          <w:tcPr>
            <w:tcW w:w="2476" w:type="dxa"/>
            <w:tcBorders>
              <w:top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3-4-я недели</w:t>
            </w:r>
          </w:p>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«Одежда»</w:t>
            </w:r>
          </w:p>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p>
        </w:tc>
        <w:tc>
          <w:tcPr>
            <w:tcW w:w="2477" w:type="dxa"/>
            <w:tcBorders>
              <w:top w:val="single" w:sz="4" w:space="0" w:color="000000"/>
              <w:left w:val="single" w:sz="4" w:space="0" w:color="000000"/>
              <w:bottom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Носки, шорты, куртка, шапка.</w:t>
            </w:r>
          </w:p>
        </w:tc>
      </w:tr>
      <w:tr w:rsidR="00D377A7">
        <w:tblPrEx>
          <w:tblCellMar>
            <w:top w:w="0" w:type="dxa"/>
            <w:bottom w:w="0" w:type="dxa"/>
          </w:tblCellMar>
        </w:tblPrEx>
        <w:trPr>
          <w:jc w:val="center"/>
        </w:trPr>
        <w:tc>
          <w:tcPr>
            <w:tcW w:w="2476" w:type="dxa"/>
            <w:tcBorders>
              <w:top w:val="single" w:sz="4" w:space="0" w:color="000000"/>
              <w:bottom w:val="single" w:sz="4" w:space="0" w:color="000000"/>
              <w:right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Март</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1-2-я неделя</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«Мебель»</w:t>
            </w:r>
          </w:p>
        </w:tc>
        <w:tc>
          <w:tcPr>
            <w:tcW w:w="2477" w:type="dxa"/>
            <w:tcBorders>
              <w:top w:val="single" w:sz="4" w:space="0" w:color="000000"/>
              <w:left w:val="single" w:sz="4" w:space="0" w:color="000000"/>
              <w:bottom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Стол, стул.</w:t>
            </w:r>
          </w:p>
        </w:tc>
      </w:tr>
      <w:tr w:rsidR="00D377A7">
        <w:tblPrEx>
          <w:tblCellMar>
            <w:top w:w="0" w:type="dxa"/>
            <w:bottom w:w="0" w:type="dxa"/>
          </w:tblCellMar>
        </w:tblPrEx>
        <w:trPr>
          <w:jc w:val="center"/>
        </w:trPr>
        <w:tc>
          <w:tcPr>
            <w:tcW w:w="2476" w:type="dxa"/>
            <w:tcBorders>
              <w:top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3-4-я недели</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«Мебель»</w:t>
            </w:r>
          </w:p>
        </w:tc>
        <w:tc>
          <w:tcPr>
            <w:tcW w:w="2477" w:type="dxa"/>
            <w:tcBorders>
              <w:top w:val="single" w:sz="4" w:space="0" w:color="000000"/>
              <w:left w:val="single" w:sz="4" w:space="0" w:color="000000"/>
              <w:bottom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Кровать, шкаф.</w:t>
            </w:r>
          </w:p>
        </w:tc>
      </w:tr>
      <w:tr w:rsidR="00D377A7">
        <w:tblPrEx>
          <w:tblCellMar>
            <w:top w:w="0" w:type="dxa"/>
            <w:bottom w:w="0" w:type="dxa"/>
          </w:tblCellMar>
        </w:tblPrEx>
        <w:trPr>
          <w:jc w:val="center"/>
        </w:trPr>
        <w:tc>
          <w:tcPr>
            <w:tcW w:w="2476" w:type="dxa"/>
            <w:tcBorders>
              <w:top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Апрель</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1-2-я неделя</w:t>
            </w:r>
          </w:p>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«Домашние животные»</w:t>
            </w:r>
          </w:p>
        </w:tc>
        <w:tc>
          <w:tcPr>
            <w:tcW w:w="2477" w:type="dxa"/>
            <w:tcBorders>
              <w:top w:val="single" w:sz="4" w:space="0" w:color="000000"/>
              <w:left w:val="single" w:sz="4" w:space="0" w:color="000000"/>
              <w:bottom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Кошка, собака.</w:t>
            </w:r>
          </w:p>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p>
        </w:tc>
      </w:tr>
      <w:tr w:rsidR="00D377A7">
        <w:tblPrEx>
          <w:tblCellMar>
            <w:top w:w="0" w:type="dxa"/>
            <w:bottom w:w="0" w:type="dxa"/>
          </w:tblCellMar>
        </w:tblPrEx>
        <w:trPr>
          <w:jc w:val="center"/>
        </w:trPr>
        <w:tc>
          <w:tcPr>
            <w:tcW w:w="2476" w:type="dxa"/>
            <w:tcBorders>
              <w:top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3-4-я недели</w:t>
            </w:r>
          </w:p>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«Домашние животные»</w:t>
            </w:r>
          </w:p>
        </w:tc>
        <w:tc>
          <w:tcPr>
            <w:tcW w:w="2477" w:type="dxa"/>
            <w:tcBorders>
              <w:top w:val="single" w:sz="4" w:space="0" w:color="000000"/>
              <w:left w:val="single" w:sz="4" w:space="0" w:color="000000"/>
              <w:bottom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Корова, свинья.</w:t>
            </w:r>
          </w:p>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p>
        </w:tc>
      </w:tr>
      <w:tr w:rsidR="00D377A7">
        <w:tblPrEx>
          <w:tblCellMar>
            <w:top w:w="0" w:type="dxa"/>
            <w:bottom w:w="0" w:type="dxa"/>
          </w:tblCellMar>
        </w:tblPrEx>
        <w:trPr>
          <w:jc w:val="center"/>
        </w:trPr>
        <w:tc>
          <w:tcPr>
            <w:tcW w:w="2476" w:type="dxa"/>
            <w:tcBorders>
              <w:top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Май</w:t>
            </w:r>
          </w:p>
        </w:tc>
        <w:tc>
          <w:tcPr>
            <w:tcW w:w="2476" w:type="dxa"/>
            <w:tcBorders>
              <w:top w:val="single" w:sz="4" w:space="0" w:color="000000"/>
              <w:left w:val="single" w:sz="4" w:space="0" w:color="000000"/>
              <w:bottom w:val="single" w:sz="4" w:space="0" w:color="000000"/>
              <w:right w:val="single" w:sz="4" w:space="0" w:color="000000"/>
            </w:tcBorders>
          </w:tcPr>
          <w:p w:rsidR="00D377A7" w:rsidRDefault="00D377A7"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1-2-я недели</w:t>
            </w:r>
          </w:p>
        </w:tc>
        <w:tc>
          <w:tcPr>
            <w:tcW w:w="2476" w:type="dxa"/>
            <w:tcBorders>
              <w:top w:val="single" w:sz="4" w:space="0" w:color="000000"/>
              <w:left w:val="single" w:sz="4" w:space="0" w:color="000000"/>
              <w:bottom w:val="single" w:sz="4" w:space="0" w:color="000000"/>
              <w:right w:val="single" w:sz="4" w:space="0" w:color="000000"/>
            </w:tcBorders>
          </w:tcPr>
          <w:p w:rsidR="00D377A7" w:rsidRDefault="00C161C1"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повторение</w:t>
            </w:r>
          </w:p>
        </w:tc>
        <w:tc>
          <w:tcPr>
            <w:tcW w:w="2477" w:type="dxa"/>
            <w:tcBorders>
              <w:top w:val="single" w:sz="4" w:space="0" w:color="000000"/>
              <w:left w:val="single" w:sz="4" w:space="0" w:color="000000"/>
              <w:bottom w:val="single" w:sz="4" w:space="0" w:color="000000"/>
            </w:tcBorders>
          </w:tcPr>
          <w:p w:rsidR="00D377A7" w:rsidRDefault="00D377A7" w:rsidP="0073772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Все слова</w:t>
            </w:r>
          </w:p>
        </w:tc>
      </w:tr>
      <w:tr w:rsidR="009D7F0B">
        <w:tblPrEx>
          <w:tblCellMar>
            <w:top w:w="0" w:type="dxa"/>
            <w:bottom w:w="0" w:type="dxa"/>
          </w:tblCellMar>
        </w:tblPrEx>
        <w:trPr>
          <w:jc w:val="center"/>
        </w:trPr>
        <w:tc>
          <w:tcPr>
            <w:tcW w:w="2476" w:type="dxa"/>
            <w:tcBorders>
              <w:top w:val="single" w:sz="4" w:space="0" w:color="000000"/>
              <w:bottom w:val="single" w:sz="4" w:space="0" w:color="000000"/>
              <w:right w:val="single" w:sz="4" w:space="0" w:color="000000"/>
            </w:tcBorders>
          </w:tcPr>
          <w:p w:rsidR="009D7F0B" w:rsidRDefault="009D7F0B" w:rsidP="009D7F0B">
            <w:pPr>
              <w:autoSpaceDE w:val="0"/>
              <w:autoSpaceDN w:val="0"/>
              <w:adjustRightInd w:val="0"/>
              <w:spacing w:after="0" w:line="240" w:lineRule="auto"/>
              <w:jc w:val="center"/>
              <w:rPr>
                <w:rFonts w:ascii="Times New Roman CYR" w:hAnsi="Times New Roman CYR" w:cs="Times New Roman CYR"/>
                <w:sz w:val="24"/>
                <w:szCs w:val="24"/>
              </w:rPr>
            </w:pPr>
          </w:p>
        </w:tc>
        <w:tc>
          <w:tcPr>
            <w:tcW w:w="2476" w:type="dxa"/>
            <w:tcBorders>
              <w:top w:val="single" w:sz="4" w:space="0" w:color="000000"/>
              <w:left w:val="single" w:sz="4" w:space="0" w:color="000000"/>
              <w:bottom w:val="single" w:sz="4" w:space="0" w:color="000000"/>
              <w:right w:val="single" w:sz="4" w:space="0" w:color="000000"/>
            </w:tcBorders>
          </w:tcPr>
          <w:p w:rsidR="009D7F0B" w:rsidRDefault="009D7F0B" w:rsidP="00C161C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3-4-я недели</w:t>
            </w:r>
          </w:p>
        </w:tc>
        <w:tc>
          <w:tcPr>
            <w:tcW w:w="2476" w:type="dxa"/>
            <w:tcBorders>
              <w:top w:val="single" w:sz="4" w:space="0" w:color="000000"/>
              <w:left w:val="single" w:sz="4" w:space="0" w:color="000000"/>
              <w:bottom w:val="single" w:sz="4" w:space="0" w:color="000000"/>
              <w:right w:val="single" w:sz="4" w:space="0" w:color="000000"/>
            </w:tcBorders>
          </w:tcPr>
          <w:p w:rsidR="009D7F0B" w:rsidRDefault="00C161C1"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повторение</w:t>
            </w:r>
          </w:p>
        </w:tc>
        <w:tc>
          <w:tcPr>
            <w:tcW w:w="2477" w:type="dxa"/>
            <w:tcBorders>
              <w:top w:val="single" w:sz="4" w:space="0" w:color="000000"/>
              <w:left w:val="single" w:sz="4" w:space="0" w:color="000000"/>
              <w:bottom w:val="single" w:sz="4" w:space="0" w:color="000000"/>
            </w:tcBorders>
          </w:tcPr>
          <w:p w:rsidR="009D7F0B" w:rsidRDefault="00C161C1" w:rsidP="009D7F0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Все слова</w:t>
            </w:r>
          </w:p>
        </w:tc>
      </w:tr>
    </w:tbl>
    <w:p w:rsidR="00D377A7" w:rsidRDefault="00D377A7">
      <w:pPr>
        <w:autoSpaceDE w:val="0"/>
        <w:autoSpaceDN w:val="0"/>
        <w:adjustRightInd w:val="0"/>
        <w:spacing w:after="0" w:line="240" w:lineRule="auto"/>
        <w:rPr>
          <w:rFonts w:ascii="Times New Roman CYR" w:hAnsi="Times New Roman CYR" w:cs="Times New Roman CYR"/>
          <w:sz w:val="24"/>
          <w:szCs w:val="24"/>
        </w:rPr>
      </w:pP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Одновременно с изучением лексических тем воспитатель проводит индивидуальные занятия по следующему плану: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Сентябрь</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Развитие кисти А) пальчиковые игры; Б) самомассаж рук;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телесно-ориентированные игры.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Арт-терапия А) рисование пальчиковыми красками; Б) лепка из солёного теста.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Нагрузка на мышцы запястья А) сжимать игрушку- пищалку; Б) кидать мячи просто так; В) игры с пирамидками.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Социализация хороводные игры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Октябрь</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Развитие кисти А) пальчиковые игры; Б) самомассаж рук;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телесно-ориентированные игры.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Арт-терапия А) рисование пальчиковыми красками;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лепка из пластилина (сначала из солёного теста, глины)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Нагрузка на мышцы запястья А) сжимать игрушку- пищалку; Б) кидать мячи просто так и в цель; В) игры с пирамидками.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Социализация хороводные игры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Ноябрь</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Развитие кисти А) пальчиковые игры; Б) самомассаж рук;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телесно-ориентированные игры.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Арт-терапия Лепка из глины, пластилина: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катать шарики и колбаски из пластилина;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-резать пластилиновые колбаски ножом.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Увеличение нагрузки на мышцы запястья А) сжимать игрушку- пищалку;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кидать мячи просто так и в цель; В) игры с пирамидками;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 танцевальное движение «фонарики».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Социализация А) хороводные игры; Б) покормить куклу.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Декабрь</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Развитие кисти А) пальчиковые игры; Б) самомассаж рук;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телесно-ориентированные игры.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Арт-терапия Лепка из пластилина: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-делать лепёшки и блинчики;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-резать колбаски ножом.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Увеличение нагрузки на мышцы запястья А) сжимать игрушку- пищалку;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кидать мячи просто так и в цель;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танцевальное движение «фонарики»; Г) театрализованные игры ;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 «ладушки».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Социализация А) хороводные игры;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покормить куклу; В) одеть куклу на прогулку.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Январь</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Развитие кисти А) пальчиковые игры; Б) самомассаж рук;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телесно-ориентированные игры.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Арт-терапия А) рисование красками;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лепка из твёрдого пластилина: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-катание шариков, колбаски;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-лепить лепёшки, блинчики.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Увеличение нагрузки на мышцы запястья А) сжимать игрушку- пищалку;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танцевальное движение «фонарики»; В) игры с пирамидками;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 катание шарика (пупырчатый).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Социализация А) хороводные игры; Б) уложить куклу спать.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Февраль</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Развитие кисти А) пальчиковые игры;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самомассаж рук; В) телесно-ориентированные игры.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Арт-терапия А) рисование красками;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лепка из пластилина: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-втыкать в шарики спички (ёжик) .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Увеличение нагрузки на мышцы запястья А) сжимать игрушку- пищалку;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танцевальное движение «фонарики; В) «Ладушки»; Г) катание шарика;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 заматывать и разматывать ленту на основу.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Социализация А) хороводные игры; Б) уложить куклу спать;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театрализованные игры.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Март</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Развитие кисти А) пальчиковые игры; Б) самомассаж рук;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телесно-ориентированные игры.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Арт-терапия А) рвать полоски бумаги и с помощью взрослого делать отрывные аппликации;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лепка из пластилина.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Увеличение нагрузки на мышцы запястья А) катание шарика;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танцевальное движение «фонарики; В) «Ладушки»;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 заматывать и разматывать ленту на основу.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Социализация 4. Социализация: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 попоить лошадку; Б) полечить куклу.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Апрель</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Развитие кисти А) пальчиковые игры;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театрализованные игры;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телесно-ориентированные игры.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Арт-терапия А) рисование пальчиковыми красками;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рвать полоски бумаги и делать отрывные аппликации;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пластилинография: из картона вырезается основа - жучок, помогаем ребёнку размазать по всей поверхности пластилин, а потом на пластилин прикрепляем зёрна- пятна.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Увеличение нагрузки на мышцы запястья А) заматывать и разматывать ленту на основу;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Б) игры с пирамидкой; В) кидать мяч в цель.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Социализация А) хороводные игры; Б) попоить лошадку; В) танцы. </w:t>
      </w:r>
    </w:p>
    <w:p w:rsidR="0073772A" w:rsidRDefault="0073772A">
      <w:pPr>
        <w:autoSpaceDE w:val="0"/>
        <w:autoSpaceDN w:val="0"/>
        <w:adjustRightInd w:val="0"/>
        <w:spacing w:after="0" w:line="240" w:lineRule="auto"/>
        <w:rPr>
          <w:rFonts w:ascii="Times New Roman CYR" w:hAnsi="Times New Roman CYR" w:cs="Times New Roman CYR"/>
          <w:sz w:val="24"/>
          <w:szCs w:val="24"/>
        </w:rPr>
      </w:pP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Май</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Развитие кисти А) пальчиковые игры;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театрализованные игры; В) телесно-ориентированные игры.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Арт-терапия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 рисование пальчиковыми красками;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пластилинография: взрослый рисует дерево, а ребёнок отрывает от колбаски из пластилина кусочки пластилина и прикрепляет на веточки (листочки).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Увеличение нагрузки на мышцы запястья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 заматывать и разматывать ленту на основу;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игры с пирамидкой; В) кидать мяч в цель.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Социализация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 хороводные игры; Б) поставить машину в гараж.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Игра с песком</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А) пропускать песок сквозь пальцы;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руками закапывать и откапывать мелкие игрушки;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на песке рисовать пальчиками, ребром ладони, всей ладонью;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 выкладывать дорожку из камешков.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Взаимодействие педагогических работников в процессе реализации индивидуа</w:t>
      </w:r>
      <w:r w:rsidR="009D7F0B">
        <w:rPr>
          <w:rFonts w:ascii="Times New Roman CYR" w:hAnsi="Times New Roman CYR" w:cs="Times New Roman CYR"/>
          <w:b/>
          <w:bCs/>
          <w:sz w:val="24"/>
          <w:szCs w:val="24"/>
        </w:rPr>
        <w:t>льной образовательной программы</w:t>
      </w:r>
      <w:r>
        <w:rPr>
          <w:rFonts w:ascii="Times New Roman CYR" w:hAnsi="Times New Roman CYR" w:cs="Times New Roman CYR"/>
          <w:b/>
          <w:bCs/>
          <w:sz w:val="24"/>
          <w:szCs w:val="24"/>
        </w:rPr>
        <w:t>.</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Взаимодействие педагогических работников в процессе реализации индивидуальной образовательной программы: </w:t>
      </w:r>
    </w:p>
    <w:p w:rsidR="009D7F0B" w:rsidRDefault="009D7F0B">
      <w:pPr>
        <w:autoSpaceDE w:val="0"/>
        <w:autoSpaceDN w:val="0"/>
        <w:adjustRightInd w:val="0"/>
        <w:spacing w:after="0" w:line="240" w:lineRule="auto"/>
        <w:rPr>
          <w:rFonts w:ascii="Times New Roman CYR" w:hAnsi="Times New Roman CYR" w:cs="Times New Roman CYR"/>
          <w:sz w:val="24"/>
          <w:szCs w:val="24"/>
        </w:rPr>
      </w:pPr>
    </w:p>
    <w:tbl>
      <w:tblPr>
        <w:tblStyle w:val="a3"/>
        <w:tblW w:w="10761" w:type="dxa"/>
        <w:tblInd w:w="-601" w:type="dxa"/>
        <w:tblLook w:val="04A0" w:firstRow="1" w:lastRow="0" w:firstColumn="1" w:lastColumn="0" w:noHBand="0" w:noVBand="1"/>
      </w:tblPr>
      <w:tblGrid>
        <w:gridCol w:w="2176"/>
        <w:gridCol w:w="3211"/>
        <w:gridCol w:w="2180"/>
        <w:gridCol w:w="3194"/>
      </w:tblGrid>
      <w:tr w:rsidR="009D7F0B" w:rsidTr="00C52D22">
        <w:tc>
          <w:tcPr>
            <w:tcW w:w="2176" w:type="dxa"/>
          </w:tcPr>
          <w:p w:rsidR="009D7F0B" w:rsidRDefault="009D7F0B" w:rsidP="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Образовательные области </w:t>
            </w:r>
          </w:p>
          <w:p w:rsidR="009D7F0B" w:rsidRDefault="009D7F0B">
            <w:pPr>
              <w:autoSpaceDE w:val="0"/>
              <w:autoSpaceDN w:val="0"/>
              <w:adjustRightInd w:val="0"/>
              <w:rPr>
                <w:rFonts w:ascii="Times New Roman CYR" w:hAnsi="Times New Roman CYR" w:cs="Times New Roman CYR"/>
                <w:sz w:val="24"/>
                <w:szCs w:val="24"/>
              </w:rPr>
            </w:pPr>
          </w:p>
        </w:tc>
        <w:tc>
          <w:tcPr>
            <w:tcW w:w="3211" w:type="dxa"/>
          </w:tcPr>
          <w:p w:rsidR="009D7F0B" w:rsidRDefault="009D7F0B" w:rsidP="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Содержание коррекционной работы </w:t>
            </w:r>
          </w:p>
          <w:p w:rsidR="009D7F0B" w:rsidRDefault="009D7F0B">
            <w:pPr>
              <w:autoSpaceDE w:val="0"/>
              <w:autoSpaceDN w:val="0"/>
              <w:adjustRightInd w:val="0"/>
              <w:rPr>
                <w:rFonts w:ascii="Times New Roman CYR" w:hAnsi="Times New Roman CYR" w:cs="Times New Roman CYR"/>
                <w:sz w:val="24"/>
                <w:szCs w:val="24"/>
              </w:rPr>
            </w:pPr>
          </w:p>
        </w:tc>
        <w:tc>
          <w:tcPr>
            <w:tcW w:w="2180" w:type="dxa"/>
          </w:tcPr>
          <w:p w:rsidR="009D7F0B" w:rsidRDefault="009D7F0B" w:rsidP="0073772A">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Специалисты, осуществляющие коррекционную работу </w:t>
            </w:r>
          </w:p>
        </w:tc>
        <w:tc>
          <w:tcPr>
            <w:tcW w:w="3194" w:type="dxa"/>
          </w:tcPr>
          <w:p w:rsidR="009D7F0B" w:rsidRDefault="009D7F0B" w:rsidP="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Виды деятельности по осуществлению коррекции </w:t>
            </w:r>
          </w:p>
          <w:p w:rsidR="009D7F0B" w:rsidRDefault="009D7F0B">
            <w:pPr>
              <w:autoSpaceDE w:val="0"/>
              <w:autoSpaceDN w:val="0"/>
              <w:adjustRightInd w:val="0"/>
              <w:rPr>
                <w:rFonts w:ascii="Times New Roman CYR" w:hAnsi="Times New Roman CYR" w:cs="Times New Roman CYR"/>
                <w:sz w:val="24"/>
                <w:szCs w:val="24"/>
              </w:rPr>
            </w:pPr>
          </w:p>
        </w:tc>
      </w:tr>
      <w:tr w:rsidR="009D7F0B" w:rsidTr="00C52D22">
        <w:tc>
          <w:tcPr>
            <w:tcW w:w="2176" w:type="dxa"/>
          </w:tcPr>
          <w:p w:rsidR="009D7F0B" w:rsidRDefault="009D7F0B" w:rsidP="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Социально- коммуникативное развитие </w:t>
            </w:r>
          </w:p>
          <w:p w:rsidR="009D7F0B" w:rsidRDefault="009D7F0B">
            <w:pPr>
              <w:autoSpaceDE w:val="0"/>
              <w:autoSpaceDN w:val="0"/>
              <w:adjustRightInd w:val="0"/>
              <w:rPr>
                <w:rFonts w:ascii="Times New Roman CYR" w:hAnsi="Times New Roman CYR" w:cs="Times New Roman CYR"/>
                <w:sz w:val="24"/>
                <w:szCs w:val="24"/>
              </w:rPr>
            </w:pPr>
          </w:p>
        </w:tc>
        <w:tc>
          <w:tcPr>
            <w:tcW w:w="3211" w:type="dxa"/>
          </w:tcPr>
          <w:p w:rsidR="009D7F0B" w:rsidRDefault="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Элементарные навыки культуры и поведения. Навыки невербальной и вербальной коммуникации. Общение и речевое развитие. Социально-бытовые навыки.</w:t>
            </w:r>
          </w:p>
        </w:tc>
        <w:tc>
          <w:tcPr>
            <w:tcW w:w="2180" w:type="dxa"/>
          </w:tcPr>
          <w:p w:rsidR="009D7F0B" w:rsidRDefault="009D7F0B" w:rsidP="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Воспитатель Учитель-логопед Педагог-психолог </w:t>
            </w:r>
          </w:p>
          <w:p w:rsidR="009D7F0B" w:rsidRDefault="009D7F0B">
            <w:pPr>
              <w:autoSpaceDE w:val="0"/>
              <w:autoSpaceDN w:val="0"/>
              <w:adjustRightInd w:val="0"/>
              <w:rPr>
                <w:rFonts w:ascii="Times New Roman CYR" w:hAnsi="Times New Roman CYR" w:cs="Times New Roman CYR"/>
                <w:sz w:val="24"/>
                <w:szCs w:val="24"/>
              </w:rPr>
            </w:pPr>
          </w:p>
        </w:tc>
        <w:tc>
          <w:tcPr>
            <w:tcW w:w="3194" w:type="dxa"/>
          </w:tcPr>
          <w:p w:rsidR="009D7F0B" w:rsidRDefault="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Повседневная деятельность, игра, специально- организованные занятия, повседневное общение, обучение родителей невербальным способам коммуникации, организованная педагогом деятельность в режимных моментах </w:t>
            </w:r>
          </w:p>
        </w:tc>
      </w:tr>
      <w:tr w:rsidR="009D7F0B" w:rsidTr="00C52D22">
        <w:tc>
          <w:tcPr>
            <w:tcW w:w="2176" w:type="dxa"/>
          </w:tcPr>
          <w:p w:rsidR="009D7F0B" w:rsidRDefault="009D7F0B" w:rsidP="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Познавательное развитие </w:t>
            </w:r>
          </w:p>
          <w:p w:rsidR="009D7F0B" w:rsidRDefault="009D7F0B">
            <w:pPr>
              <w:autoSpaceDE w:val="0"/>
              <w:autoSpaceDN w:val="0"/>
              <w:adjustRightInd w:val="0"/>
              <w:rPr>
                <w:rFonts w:ascii="Times New Roman CYR" w:hAnsi="Times New Roman CYR" w:cs="Times New Roman CYR"/>
                <w:sz w:val="24"/>
                <w:szCs w:val="24"/>
              </w:rPr>
            </w:pPr>
          </w:p>
        </w:tc>
        <w:tc>
          <w:tcPr>
            <w:tcW w:w="3211" w:type="dxa"/>
          </w:tcPr>
          <w:p w:rsidR="009D7F0B" w:rsidRDefault="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Знакомство с окружающим миром. Сенсорное развитие всех видов восприятия. Создание целостного образа окружающего </w:t>
            </w:r>
          </w:p>
        </w:tc>
        <w:tc>
          <w:tcPr>
            <w:tcW w:w="2180" w:type="dxa"/>
          </w:tcPr>
          <w:p w:rsidR="009D7F0B" w:rsidRDefault="009D7F0B" w:rsidP="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Воспитатель Учитель-логопед Педагог-психолог </w:t>
            </w:r>
          </w:p>
          <w:p w:rsidR="009D7F0B" w:rsidRDefault="009D7F0B">
            <w:pPr>
              <w:autoSpaceDE w:val="0"/>
              <w:autoSpaceDN w:val="0"/>
              <w:adjustRightInd w:val="0"/>
              <w:rPr>
                <w:rFonts w:ascii="Times New Roman CYR" w:hAnsi="Times New Roman CYR" w:cs="Times New Roman CYR"/>
                <w:sz w:val="24"/>
                <w:szCs w:val="24"/>
              </w:rPr>
            </w:pPr>
          </w:p>
        </w:tc>
        <w:tc>
          <w:tcPr>
            <w:tcW w:w="3194" w:type="dxa"/>
          </w:tcPr>
          <w:p w:rsidR="009D7F0B" w:rsidRDefault="009D7F0B" w:rsidP="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Повседневная деятельность, специально- организованные занятия, игры  </w:t>
            </w:r>
          </w:p>
          <w:p w:rsidR="009D7F0B" w:rsidRDefault="009D7F0B">
            <w:pPr>
              <w:autoSpaceDE w:val="0"/>
              <w:autoSpaceDN w:val="0"/>
              <w:adjustRightInd w:val="0"/>
              <w:rPr>
                <w:rFonts w:ascii="Times New Roman CYR" w:hAnsi="Times New Roman CYR" w:cs="Times New Roman CYR"/>
                <w:sz w:val="24"/>
                <w:szCs w:val="24"/>
              </w:rPr>
            </w:pPr>
          </w:p>
        </w:tc>
      </w:tr>
      <w:tr w:rsidR="009D7F0B" w:rsidTr="00C52D22">
        <w:tc>
          <w:tcPr>
            <w:tcW w:w="2176" w:type="dxa"/>
          </w:tcPr>
          <w:p w:rsidR="009D7F0B" w:rsidRDefault="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Речевое развитие</w:t>
            </w:r>
          </w:p>
        </w:tc>
        <w:tc>
          <w:tcPr>
            <w:tcW w:w="3211" w:type="dxa"/>
          </w:tcPr>
          <w:p w:rsidR="009D7F0B" w:rsidRDefault="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Речевое развитие, вербальная коммуникация </w:t>
            </w:r>
          </w:p>
        </w:tc>
        <w:tc>
          <w:tcPr>
            <w:tcW w:w="2180" w:type="dxa"/>
          </w:tcPr>
          <w:p w:rsidR="009D7F0B" w:rsidRDefault="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Воспитатель Учитель-логопед Педагог-психолог </w:t>
            </w:r>
          </w:p>
        </w:tc>
        <w:tc>
          <w:tcPr>
            <w:tcW w:w="3194" w:type="dxa"/>
          </w:tcPr>
          <w:p w:rsidR="009D7F0B" w:rsidRDefault="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Специально-организованные занятия, повседневное общение, игры</w:t>
            </w:r>
          </w:p>
        </w:tc>
      </w:tr>
      <w:tr w:rsidR="009D7F0B" w:rsidTr="00C52D22">
        <w:tc>
          <w:tcPr>
            <w:tcW w:w="2176" w:type="dxa"/>
          </w:tcPr>
          <w:p w:rsidR="009D7F0B" w:rsidRDefault="009D7F0B" w:rsidP="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Художественно- эстетическое развитие </w:t>
            </w:r>
          </w:p>
          <w:p w:rsidR="009D7F0B" w:rsidRDefault="009D7F0B">
            <w:pPr>
              <w:autoSpaceDE w:val="0"/>
              <w:autoSpaceDN w:val="0"/>
              <w:adjustRightInd w:val="0"/>
              <w:rPr>
                <w:rFonts w:ascii="Times New Roman CYR" w:hAnsi="Times New Roman CYR" w:cs="Times New Roman CYR"/>
                <w:sz w:val="24"/>
                <w:szCs w:val="24"/>
              </w:rPr>
            </w:pPr>
          </w:p>
        </w:tc>
        <w:tc>
          <w:tcPr>
            <w:tcW w:w="3211" w:type="dxa"/>
          </w:tcPr>
          <w:p w:rsidR="009D7F0B" w:rsidRDefault="009D7F0B" w:rsidP="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Фор</w:t>
            </w:r>
            <w:r w:rsidR="00C52D22">
              <w:rPr>
                <w:rFonts w:ascii="Times New Roman CYR" w:hAnsi="Times New Roman CYR" w:cs="Times New Roman CYR"/>
                <w:sz w:val="24"/>
                <w:szCs w:val="24"/>
              </w:rPr>
              <w:t>мирование интереса к Музыке.</w:t>
            </w:r>
            <w:r>
              <w:rPr>
                <w:rFonts w:ascii="Times New Roman CYR" w:hAnsi="Times New Roman CYR" w:cs="Times New Roman CYR"/>
                <w:sz w:val="24"/>
                <w:szCs w:val="24"/>
              </w:rPr>
              <w:t xml:space="preserve"> Специально организованные занятия. </w:t>
            </w:r>
          </w:p>
          <w:p w:rsidR="009D7F0B" w:rsidRDefault="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творческим видам деятельности. Обучение способам действий в различных видах </w:t>
            </w:r>
            <w:r>
              <w:rPr>
                <w:rFonts w:ascii="Times New Roman CYR" w:hAnsi="Times New Roman CYR" w:cs="Times New Roman CYR"/>
                <w:sz w:val="24"/>
                <w:szCs w:val="24"/>
              </w:rPr>
              <w:lastRenderedPageBreak/>
              <w:t xml:space="preserve">продуктивной деятельности. Знакомство с различными материалами и способами их использования. Формирование певческих и музыкально- ритмических навыков </w:t>
            </w:r>
          </w:p>
        </w:tc>
        <w:tc>
          <w:tcPr>
            <w:tcW w:w="2180" w:type="dxa"/>
          </w:tcPr>
          <w:p w:rsidR="009D7F0B" w:rsidRDefault="009D7F0B">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lastRenderedPageBreak/>
              <w:t>Руководитель ИЗО-студии Педагог доп. образования Воспитатель</w:t>
            </w:r>
          </w:p>
        </w:tc>
        <w:tc>
          <w:tcPr>
            <w:tcW w:w="3194" w:type="dxa"/>
          </w:tcPr>
          <w:p w:rsidR="00533338" w:rsidRDefault="0053333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Организованная педагогом деятельность в режимных моментах. Игры </w:t>
            </w:r>
          </w:p>
          <w:p w:rsidR="009D7F0B" w:rsidRDefault="009D7F0B">
            <w:pPr>
              <w:autoSpaceDE w:val="0"/>
              <w:autoSpaceDN w:val="0"/>
              <w:adjustRightInd w:val="0"/>
              <w:rPr>
                <w:rFonts w:ascii="Times New Roman CYR" w:hAnsi="Times New Roman CYR" w:cs="Times New Roman CYR"/>
                <w:sz w:val="24"/>
                <w:szCs w:val="24"/>
              </w:rPr>
            </w:pPr>
          </w:p>
        </w:tc>
      </w:tr>
      <w:tr w:rsidR="009D7F0B" w:rsidTr="00C52D22">
        <w:tc>
          <w:tcPr>
            <w:tcW w:w="2176" w:type="dxa"/>
          </w:tcPr>
          <w:p w:rsidR="00533338" w:rsidRDefault="0053333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Физическое развитие </w:t>
            </w:r>
          </w:p>
          <w:p w:rsidR="009D7F0B" w:rsidRDefault="009D7F0B">
            <w:pPr>
              <w:autoSpaceDE w:val="0"/>
              <w:autoSpaceDN w:val="0"/>
              <w:adjustRightInd w:val="0"/>
              <w:rPr>
                <w:rFonts w:ascii="Times New Roman CYR" w:hAnsi="Times New Roman CYR" w:cs="Times New Roman CYR"/>
                <w:sz w:val="24"/>
                <w:szCs w:val="24"/>
              </w:rPr>
            </w:pPr>
          </w:p>
        </w:tc>
        <w:tc>
          <w:tcPr>
            <w:tcW w:w="3211" w:type="dxa"/>
          </w:tcPr>
          <w:p w:rsidR="009D7F0B" w:rsidRDefault="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Создание условий, побуждающих к двигательной активности. Развитие основных двигательных навыков.  </w:t>
            </w:r>
          </w:p>
        </w:tc>
        <w:tc>
          <w:tcPr>
            <w:tcW w:w="2180" w:type="dxa"/>
          </w:tcPr>
          <w:p w:rsidR="00533338" w:rsidRDefault="0053333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Инструктор по физ. культуре Воспитатель Родители </w:t>
            </w:r>
          </w:p>
          <w:p w:rsidR="009D7F0B" w:rsidRDefault="009D7F0B">
            <w:pPr>
              <w:autoSpaceDE w:val="0"/>
              <w:autoSpaceDN w:val="0"/>
              <w:adjustRightInd w:val="0"/>
              <w:rPr>
                <w:rFonts w:ascii="Times New Roman CYR" w:hAnsi="Times New Roman CYR" w:cs="Times New Roman CYR"/>
                <w:sz w:val="24"/>
                <w:szCs w:val="24"/>
              </w:rPr>
            </w:pPr>
          </w:p>
        </w:tc>
        <w:tc>
          <w:tcPr>
            <w:tcW w:w="3194" w:type="dxa"/>
          </w:tcPr>
          <w:p w:rsidR="009D7F0B" w:rsidRDefault="00533338" w:rsidP="00C52D2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Игры, специально организованные занятия, организованная педагогом деятельность в режимных моментах  </w:t>
            </w:r>
          </w:p>
        </w:tc>
      </w:tr>
    </w:tbl>
    <w:p w:rsidR="009D7F0B" w:rsidRDefault="009D7F0B">
      <w:pPr>
        <w:autoSpaceDE w:val="0"/>
        <w:autoSpaceDN w:val="0"/>
        <w:adjustRightInd w:val="0"/>
        <w:spacing w:after="0" w:line="240" w:lineRule="auto"/>
        <w:rPr>
          <w:rFonts w:ascii="Times New Roman CYR" w:hAnsi="Times New Roman CYR" w:cs="Times New Roman CYR"/>
          <w:sz w:val="24"/>
          <w:szCs w:val="24"/>
        </w:rPr>
      </w:pPr>
    </w:p>
    <w:p w:rsidR="00D377A7" w:rsidRDefault="00D377A7" w:rsidP="00465D22">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Координация коррекционных воздействий осуществляется на заседаниях психолого-медико-педагогического консилиума ДОУ с участием всех педагогов и специалистов, задействованных в реализации индивидуальной образовательной программы.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Повышению качества коррекционной работы в рамках инклюзивного процесса служит практика перекрестной супервизии работы специалистов и воспитателей группы.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2.4 Взаимодействие с семьей ребенка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Ведущие цели взаимодействия детского сада с семьей - создание в детском саду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ребенка, повышение компетентности родителей в области его воспитания.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Основной задачей работы с родителями ребенка с синдромом Дауна является создание в семье атмосферы эмоционального комфорта и уважения, в которой ребенок сможет наиболее полно использовать собственный потенциал развития. </w:t>
      </w:r>
    </w:p>
    <w:p w:rsidR="00D377A7" w:rsidRDefault="00D377A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Основные формы взаимодействия с семьей: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Знакомство с семьей: встреча-знакомство, анкетирование семьи.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переписка по электронной почте.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Совместная деятельность: привлечение родителей к организации детских праздников, конкурсов, семейных объединений (клуб, студия, секция), семейных праздников, прогулок, к участию в детской исследовательской и проектной деятельности.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Информирование родителей о заболевании ребенка, разрешение психологических проблем, связанных с ним, отказ от дезадаптивных идей и поведения, обучение навыкам эффективного взаимодействия с малышом и другими членами семьи.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Совместные занятия специалистов с ребенком и его родителями позволят вовлечь семью в процесс сопровождения, предварительно добившись некоторого уровня осознания ее членами того, что между ними нет нормального взаимодействия.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При необходимости, родителям предусмотрено оказание помощи в переплетении семейных проблем. Предоставление возможности родителям осознать природу негативных и позитивных внутрисемейных процессов, найти ресурсы для адаптации к особенностям развития ребенка и для стабилизации семейной жизни. В ходе консультирования родителей, специалистом предусмотрено работать с их внутренними ресурсами, помочь принять болезнь ребенка и вернуть ощущение жизни. При этом специалистов должны осуществлять свой подход к каждому взрослому, используя различные комбинации психотехник.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Также немаловажным является создание и правильное оформление информационного стенда для родителей, что позволяет своевременно сообщать им  о предстоящих мероприятиях, знакомить с новинками литературы для родителей, а также оказывать консультации по различным вопросам воспитания.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Взаимодействие с семьей ребенка  также благоприятно сказывается на обогащении развивающей среды группы, где находится данный ребенок.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В новом учебном году планируется привлечение родителей к созданию наглядных пособий, материала, подручных средств, необходимых для ребенка для успешной деятельности в детском саду. Среди них: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набор пиктограмм на тему «Моя семья»;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индивидуальные кисти для занятий изодеятельностью;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средства для занятий с воспитателем и учителем-логопедом.      </w:t>
      </w:r>
    </w:p>
    <w:p w:rsidR="00D377A7" w:rsidRDefault="00D377A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III. ОРГАНИЗАЦИОННЫЙ РАЗДЕЛ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3.1 Обеспеченность специальными образовательными программами и методами, специальными методическими пособиями и дидактическими материалами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Программный материал подбирался ориентировочно, адаптировался к конкретному ребенку. Учитывались особенности развития ребенка с умеренной умственной отсталостью, его возможности к обучению и воспитанию, актуальный уровень развития, зона ближайшего развития и основные виды деятельности в данный возрастной период.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В учебно-методический комплекс индивидуальной образовательной программы для ребенка с синдромом Дауна вошли: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Примерная основная образовательная программа дошкольного образования «От рождения до школы» под ред. Н.Е. Вераксы (основа УМК).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Программа дошкольных образовательных учреждений компенсирующего вида для детей с нарушениями интеллекта Е.А. Екжановой и Е.А. Стребелевой «Коррекционно-развивающее обучение и воспитание детей дошкольного возраста с нарушением интеллекта».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Программа ранней педагогической помощи детям с отклонениями в развитии «Маленькие ступеньки». -  Мойра Питерси, Робин Трилор и др.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Программа коррекционно-развивающей работы в младшей логопедической группе детского сада Нищевой Н.В.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Методические пособия: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УМК к Программе «От рождения до школы». Основная общеобразовательная программа дошкольного образования / Под ред. Н. Е. Вераксы, Т. С. Комаровой, М. А. Васильевой. - М.: МОЗАИКА-СИНТЕЗ, 2010. - 304 с.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Консультативно-просветительская работа: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Включение ребёнка с синдромом Дауна в дошкольное образовательное учреждение общего типа. Информационно- методическое пособие. – Новосибирск, 2010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Жиянова П.Л., Поле Е.В. Малыш с синдромом Дауна: Книга для родителей. – М.: БФ «Даунсайд Ап», 2012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Синдром Дауна. Факты. / Сост. Поле Е.В. – М.: БФ «Даунсайд Ап», 2012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Киртоки А.Е., Ростова Н.В. Ребенок родился с синдромом Дауна: беседы психолога. – М.: БФ «Даунсайд Ап»,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2013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Питерси М. и др. Маленькие ступеньки: Программа ранней педагогической помощи детям с отклонениями в развитии. Пер. с английского. М. : Ассоциация Даун Синдром, 2001. – Книга 1. Введение в программу.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Маллер А. Р., Цикото Г. В. Воспитание и обучение детей с тяжелой интеллектуальной недостаточностью: Учеб. пособие. - М.: Издательский центр «Академия», 2003. - 208 с. (Раздел «Коррекционно-воспитательная работа с детьми дошкольного возраста с тяжелыми нарушениями интеллекта» С.100-116)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Образовательная область «Социально-коммуникативное развитие»: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Программа дошкольных образовательных учреждений компенсирующего вида для детей с нарушениями интеллекта: Коррекционно-развивающее обучение и воспитание / Е.А. Екжанова, Е.А. Стребелева. – М.: «Просвещение», 2005 – 272 с. РАЗДЕЛ «Социальное развитие»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Кумин Либби. Формирование навыков общения   у детей с синдромом Дауна. – М.: БФ «Даунсайд Ап», 2012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Жиянова П.Л. Формирование навыков общения и речи у детей с синдромом Дауна: пособие для родителей. – М.: БФ «Даунсайд Ап», 2013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Жиянова П.Л. Я все смогу. Развитие ребенка в естественной среде. Навыки и компетенции. – М.: БФ «Даунсайд Ап», 2014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Питерси М. и др. Маленькие ступеньки: Программа ранней педагогической помощи детям с отклонениями в развитии. Пер. с английского. М.: Ассоциация Даун Синдром, 2001. – Книга 3. Навыки общения. Книга 7. Самообслуживание и социальные навыки.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Образовательная область «Познавательное развитие»: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Программа дошкольных образовательных учреждений компенсирующего вида для детей с нарушениями интеллекта: Коррекционно-развивающее обучение и воспитание / Е.А. Екжанова, Е.А. Стребелева. – М.: «Просвещение», 2005 – 272 с. РАЗДЕЛЫ «Познавательное развитие», «Формирование деятельности»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Катаева А.А., Стребелева Е.А. Дидактические игры и упражнения в обучении умственно отсталых дошкольников - М., 1993.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Медведева Т.П. Развитие познавательной деятельности детей с синдромом Дауна. – М.: Монолит, 2010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Подготовка к школе детей с синдромом Дауна: методическое пособие. / Под ред. Урядницкой Н.А. – М.: БФ «Даунсайд Ап», 2012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Баряева Л. Б., Зарин А., Агапова Г. И. и др. Игра и игрокоррекция // Обучение детей с выраженным недоразвитием интеллекта: Программно-методические материалы / Под ред. И. М. Бгажноковой. - М.; СПб.; Псков,1999.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Образовательная область «Художественно-эстетическое развитие»: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Программа дошкольных образовательных учреждений компенсирующего вида для детей с нарушениями интеллекта: Коррекционно-развивающее обучение и воспитание / Е.А. Екжанова, Е.А. Стребелева. – М.: «Просвещение», 2005 – 272 с. РАЗДЕЛЫ «Эстетическое развитие», «Формирование деятельности»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Музыкальные занятия и логоритмика для детей с синдромом Дауна. Лобода Л.В., Поле Е.В. – М.: БФ «Даунсайд Ап», 2008 – 80 с.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Образовательная область «Речевое развитие»: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Нищева Н.В. Программа коррекционно-развивающей работы в младшей логопедической группе детского сада. – СПб.: ДЕТСТВО-ПРЕСС, 2007.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Программа дошкольных образовательных учреждений компенсирующего вида для детей с нарушениями интеллекта: Коррекционно-развивающее обучение и воспитание / Е.А. Екжанова, Е.А. Стребелева. – М.: «Просвещение», 2005 – 272 с. РАЗДЕЛ «Познавательное развитие»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Питерси М. и др. Маленькие ступеньки: Программа ранней педагогической помощи детям с отклонениями в развитии. Пер. с английского. М. : Ассоциация Даун Синдром, 2001. – Книга 6. Восприятие речи.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Музыкальные занятия и логоритмика для детей с синдромом Дауна. Лобода Л.В., Поле Е.В. – М.: БФ «Даунсайд Ап», 2008 – 80 с.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Образовательная область «Физическое развитие»: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Программа дошкольных образовательных учреждений компенсирующего вида для детей с нарушениями интеллекта: Коррекционно-развивающее обучение и воспитание / Е.А. Екжанова, Е.А. Стребелева. – М.: «Просвещение», 2005 – 272 с. РАЗДЕЛ «Физическое развитие и физическое воспитание»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Поле Е.В. Жиянова П.Л., Нечаева Т.Н. Формирование основных двигательных навыков у детей с синдромом Дауна. – М.: БФ «Даунсайд Ап», 2013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Уиндерс Патриция С. Формирование навыков крупной моторики у детей с синдромом Дауна. – М.: БФ «Даунсайд Ап», 2011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Бруни М. Формирование навыков мелкой моторики у детей с синдромом Дауна. – М.: БФ «Даунсайд Ап», 2009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Питерси М. и др. Маленькие ступеньки: Программа ранней педагогической помощи детям с отклонениями в развитии. Пер. с английского. М. : Ассоциация Даун Синдром, 2001. – Книга 4. Навыки общей моторики. Книга 5. Навыки тонкой моторики.  </w:t>
      </w:r>
    </w:p>
    <w:p w:rsidR="00C54B52" w:rsidRDefault="00C54B52">
      <w:pPr>
        <w:autoSpaceDE w:val="0"/>
        <w:autoSpaceDN w:val="0"/>
        <w:adjustRightInd w:val="0"/>
        <w:spacing w:after="0" w:line="240" w:lineRule="auto"/>
        <w:jc w:val="center"/>
        <w:rPr>
          <w:rFonts w:ascii="Times New Roman CYR" w:hAnsi="Times New Roman CYR" w:cs="Times New Roman CYR"/>
          <w:b/>
          <w:bCs/>
          <w:sz w:val="24"/>
          <w:szCs w:val="24"/>
        </w:rPr>
      </w:pPr>
    </w:p>
    <w:p w:rsidR="00C54B52" w:rsidRDefault="00C54B52">
      <w:pPr>
        <w:autoSpaceDE w:val="0"/>
        <w:autoSpaceDN w:val="0"/>
        <w:adjustRightInd w:val="0"/>
        <w:spacing w:after="0" w:line="240" w:lineRule="auto"/>
        <w:jc w:val="center"/>
        <w:rPr>
          <w:rFonts w:ascii="Times New Roman CYR" w:hAnsi="Times New Roman CYR" w:cs="Times New Roman CYR"/>
          <w:b/>
          <w:bCs/>
          <w:sz w:val="24"/>
          <w:szCs w:val="24"/>
        </w:rPr>
      </w:pP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3.2 Распорядок дня ребенка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Организация коррекционно-развивающей работы с ребенком с синдромом Дауна предполагает тесное взаимодействие всех участников образовательного процесса. </w:t>
      </w:r>
    </w:p>
    <w:p w:rsidR="00D377A7" w:rsidRDefault="00D377A7" w:rsidP="00465D2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Распорядок и режим дня ребенка 3-го года жизни  в образовательном учреждении  (младшая группа общеразвивающей направленности) холодный (образовательный) период (сентябрь – май) </w:t>
      </w:r>
    </w:p>
    <w:tbl>
      <w:tblPr>
        <w:tblStyle w:val="a3"/>
        <w:tblW w:w="11199" w:type="dxa"/>
        <w:tblInd w:w="-1026" w:type="dxa"/>
        <w:tblLook w:val="04A0" w:firstRow="1" w:lastRow="0" w:firstColumn="1" w:lastColumn="0" w:noHBand="0" w:noVBand="1"/>
      </w:tblPr>
      <w:tblGrid>
        <w:gridCol w:w="1844"/>
        <w:gridCol w:w="2693"/>
        <w:gridCol w:w="6662"/>
      </w:tblGrid>
      <w:tr w:rsidR="00533338" w:rsidTr="006E5E31">
        <w:tc>
          <w:tcPr>
            <w:tcW w:w="1844" w:type="dxa"/>
          </w:tcPr>
          <w:p w:rsidR="00533338" w:rsidRDefault="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Время</w:t>
            </w:r>
          </w:p>
        </w:tc>
        <w:tc>
          <w:tcPr>
            <w:tcW w:w="2693" w:type="dxa"/>
          </w:tcPr>
          <w:p w:rsidR="00533338" w:rsidRDefault="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Режимные моменты, деятельность </w:t>
            </w:r>
          </w:p>
        </w:tc>
        <w:tc>
          <w:tcPr>
            <w:tcW w:w="6662" w:type="dxa"/>
          </w:tcPr>
          <w:p w:rsidR="00533338" w:rsidRDefault="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Средства и формы работы с детьми </w:t>
            </w:r>
          </w:p>
        </w:tc>
      </w:tr>
      <w:tr w:rsidR="00533338" w:rsidTr="006E5E31">
        <w:tc>
          <w:tcPr>
            <w:tcW w:w="1844" w:type="dxa"/>
          </w:tcPr>
          <w:p w:rsidR="00533338" w:rsidRDefault="008A041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8.00 - 8.3</w:t>
            </w:r>
            <w:r w:rsidR="00533338">
              <w:rPr>
                <w:rFonts w:ascii="Times New Roman CYR" w:hAnsi="Times New Roman CYR" w:cs="Times New Roman CYR"/>
                <w:sz w:val="24"/>
                <w:szCs w:val="24"/>
              </w:rPr>
              <w:t>0</w:t>
            </w:r>
          </w:p>
        </w:tc>
        <w:tc>
          <w:tcPr>
            <w:tcW w:w="2693" w:type="dxa"/>
          </w:tcPr>
          <w:p w:rsidR="00533338" w:rsidRDefault="0053333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Утренний прием </w:t>
            </w:r>
          </w:p>
          <w:p w:rsidR="00533338" w:rsidRDefault="00533338">
            <w:pPr>
              <w:autoSpaceDE w:val="0"/>
              <w:autoSpaceDN w:val="0"/>
              <w:adjustRightInd w:val="0"/>
              <w:rPr>
                <w:rFonts w:ascii="Times New Roman CYR" w:hAnsi="Times New Roman CYR" w:cs="Times New Roman CYR"/>
                <w:sz w:val="24"/>
                <w:szCs w:val="24"/>
              </w:rPr>
            </w:pPr>
          </w:p>
        </w:tc>
        <w:tc>
          <w:tcPr>
            <w:tcW w:w="6662" w:type="dxa"/>
          </w:tcPr>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Обеспечить постепенное вхождение ребенку в жизнь детского сада; создать спокойный психологический комфортный настрой для каждого ребенка; способствовать укреплению интимно-личностного контакта воспитателя с каждым ребенком; содействовать формированию  у детей чувства общности. </w:t>
            </w:r>
          </w:p>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Прием детей. Игровая, изобразительная, познавательно-исследовательская, двигательная деятельность, конструирование, общение, самообслуживание или бытовой труд и др. </w:t>
            </w:r>
          </w:p>
        </w:tc>
      </w:tr>
      <w:tr w:rsidR="00533338" w:rsidTr="006E5E31">
        <w:tc>
          <w:tcPr>
            <w:tcW w:w="1844" w:type="dxa"/>
          </w:tcPr>
          <w:p w:rsidR="00533338" w:rsidRDefault="008A041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8.30 - 8.35</w:t>
            </w:r>
          </w:p>
        </w:tc>
        <w:tc>
          <w:tcPr>
            <w:tcW w:w="2693" w:type="dxa"/>
          </w:tcPr>
          <w:p w:rsidR="00533338" w:rsidRDefault="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Утренняя гимнастика</w:t>
            </w:r>
          </w:p>
        </w:tc>
        <w:tc>
          <w:tcPr>
            <w:tcW w:w="6662" w:type="dxa"/>
          </w:tcPr>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Физиологическая активизация организма ребенка </w:t>
            </w:r>
          </w:p>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Разные комплексы гимнастики: игровая, корригирующая, беговая, гимнастика с предметами. Музыкальное сопровождение. </w:t>
            </w:r>
          </w:p>
        </w:tc>
      </w:tr>
      <w:tr w:rsidR="00533338" w:rsidTr="006E5E31">
        <w:tc>
          <w:tcPr>
            <w:tcW w:w="1844" w:type="dxa"/>
          </w:tcPr>
          <w:p w:rsidR="00533338" w:rsidRDefault="008A041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8.35 - 9.0</w:t>
            </w:r>
            <w:r w:rsidR="00533338">
              <w:rPr>
                <w:rFonts w:ascii="Times New Roman CYR" w:hAnsi="Times New Roman CYR" w:cs="Times New Roman CYR"/>
                <w:sz w:val="24"/>
                <w:szCs w:val="24"/>
              </w:rPr>
              <w:t>0</w:t>
            </w:r>
          </w:p>
        </w:tc>
        <w:tc>
          <w:tcPr>
            <w:tcW w:w="2693" w:type="dxa"/>
          </w:tcPr>
          <w:p w:rsidR="00533338" w:rsidRDefault="0053333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Формирование гигиенических навыков подготовки к приему пищи (внешний вид, гигиенические процедуры  </w:t>
            </w:r>
          </w:p>
          <w:p w:rsidR="00533338" w:rsidRDefault="0053333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Подготовка к завтраку </w:t>
            </w:r>
          </w:p>
          <w:p w:rsidR="00533338" w:rsidRDefault="0053333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Завтрак </w:t>
            </w:r>
          </w:p>
          <w:p w:rsidR="00533338" w:rsidRDefault="00533338">
            <w:pPr>
              <w:autoSpaceDE w:val="0"/>
              <w:autoSpaceDN w:val="0"/>
              <w:adjustRightInd w:val="0"/>
              <w:rPr>
                <w:rFonts w:ascii="Times New Roman CYR" w:hAnsi="Times New Roman CYR" w:cs="Times New Roman CYR"/>
                <w:sz w:val="24"/>
                <w:szCs w:val="24"/>
              </w:rPr>
            </w:pPr>
          </w:p>
        </w:tc>
        <w:tc>
          <w:tcPr>
            <w:tcW w:w="6662" w:type="dxa"/>
          </w:tcPr>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Умывание прохладной водой.  Фольклорное, литературно- художественное сопровождение. Индивидуальная работа с детьми. Деятельность по развитию самостоятельности, ответственности (мытье рук, прием пищи, складывание игрушек на место и т.д.) Подготовка к завтраку(дежурство). </w:t>
            </w:r>
          </w:p>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Формирование навыков культурного поведения за столом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 </w:t>
            </w:r>
          </w:p>
        </w:tc>
      </w:tr>
      <w:tr w:rsidR="00533338" w:rsidTr="006E5E31">
        <w:tc>
          <w:tcPr>
            <w:tcW w:w="1844" w:type="dxa"/>
          </w:tcPr>
          <w:p w:rsidR="00533338" w:rsidRDefault="00344F2E"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9.00</w:t>
            </w:r>
            <w:r w:rsidR="008A0418">
              <w:rPr>
                <w:rFonts w:ascii="Times New Roman CYR" w:hAnsi="Times New Roman CYR" w:cs="Times New Roman CYR"/>
                <w:sz w:val="24"/>
                <w:szCs w:val="24"/>
              </w:rPr>
              <w:t xml:space="preserve"> – 9</w:t>
            </w:r>
            <w:r w:rsidR="00533338">
              <w:rPr>
                <w:rFonts w:ascii="Times New Roman CYR" w:hAnsi="Times New Roman CYR" w:cs="Times New Roman CYR"/>
                <w:sz w:val="24"/>
                <w:szCs w:val="24"/>
              </w:rPr>
              <w:t xml:space="preserve">.50 </w:t>
            </w:r>
          </w:p>
          <w:p w:rsidR="00533338" w:rsidRDefault="00533338">
            <w:pPr>
              <w:autoSpaceDE w:val="0"/>
              <w:autoSpaceDN w:val="0"/>
              <w:adjustRightInd w:val="0"/>
              <w:rPr>
                <w:rFonts w:ascii="Times New Roman CYR" w:hAnsi="Times New Roman CYR" w:cs="Times New Roman CYR"/>
                <w:sz w:val="24"/>
                <w:szCs w:val="24"/>
              </w:rPr>
            </w:pPr>
          </w:p>
        </w:tc>
        <w:tc>
          <w:tcPr>
            <w:tcW w:w="2693" w:type="dxa"/>
          </w:tcPr>
          <w:p w:rsidR="00533338" w:rsidRDefault="0053333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Образовательная деятельность, осуществляемая в процессе организации различных видов детской деятельности </w:t>
            </w:r>
          </w:p>
          <w:p w:rsidR="00533338" w:rsidRDefault="00533338">
            <w:pPr>
              <w:autoSpaceDE w:val="0"/>
              <w:autoSpaceDN w:val="0"/>
              <w:adjustRightInd w:val="0"/>
              <w:rPr>
                <w:rFonts w:ascii="Times New Roman CYR" w:hAnsi="Times New Roman CYR" w:cs="Times New Roman CYR"/>
                <w:sz w:val="24"/>
                <w:szCs w:val="24"/>
              </w:rPr>
            </w:pPr>
          </w:p>
        </w:tc>
        <w:tc>
          <w:tcPr>
            <w:tcW w:w="6662" w:type="dxa"/>
          </w:tcPr>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Обучение, воспитание и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Образовательная деятельность, осуществляемая в процессе организации различных видов детской деятельности (игровая, коммуникативная, познавательно-исследовательская, двигательная, изобразительная, музыкальная, конструирование) </w:t>
            </w:r>
          </w:p>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Двигательная, игровая активность </w:t>
            </w:r>
          </w:p>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Профилактика психоэмоционального, двигательного и зрительного напряжения. Физические упражнения и малоподвижные игры. Зрительные упражнения и координаторы. Художественное слово. Музыкальное сопровождение. Динамическая пауза между НОД.   </w:t>
            </w:r>
          </w:p>
        </w:tc>
      </w:tr>
      <w:tr w:rsidR="00533338" w:rsidTr="006E5E31">
        <w:tc>
          <w:tcPr>
            <w:tcW w:w="1844" w:type="dxa"/>
          </w:tcPr>
          <w:p w:rsidR="00533338" w:rsidRDefault="00344F2E"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9.50 – 12.10</w:t>
            </w:r>
          </w:p>
          <w:p w:rsidR="00533338" w:rsidRDefault="00533338">
            <w:pPr>
              <w:autoSpaceDE w:val="0"/>
              <w:autoSpaceDN w:val="0"/>
              <w:adjustRightInd w:val="0"/>
              <w:rPr>
                <w:rFonts w:ascii="Times New Roman CYR" w:hAnsi="Times New Roman CYR" w:cs="Times New Roman CYR"/>
                <w:sz w:val="24"/>
                <w:szCs w:val="24"/>
              </w:rPr>
            </w:pPr>
          </w:p>
        </w:tc>
        <w:tc>
          <w:tcPr>
            <w:tcW w:w="2693" w:type="dxa"/>
          </w:tcPr>
          <w:p w:rsidR="00533338" w:rsidRDefault="008A041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Второй завтрак. </w:t>
            </w:r>
            <w:r w:rsidR="00344F2E">
              <w:rPr>
                <w:rFonts w:ascii="Times New Roman CYR" w:hAnsi="Times New Roman CYR" w:cs="Times New Roman CYR"/>
                <w:sz w:val="24"/>
                <w:szCs w:val="24"/>
              </w:rPr>
              <w:t>Игры.</w:t>
            </w:r>
            <w:r w:rsidR="006E5E31">
              <w:rPr>
                <w:rFonts w:ascii="Times New Roman CYR" w:hAnsi="Times New Roman CYR" w:cs="Times New Roman CYR"/>
                <w:sz w:val="24"/>
                <w:szCs w:val="24"/>
              </w:rPr>
              <w:t xml:space="preserve"> </w:t>
            </w:r>
            <w:r w:rsidR="00533338">
              <w:rPr>
                <w:rFonts w:ascii="Times New Roman CYR" w:hAnsi="Times New Roman CYR" w:cs="Times New Roman CYR"/>
                <w:sz w:val="24"/>
                <w:szCs w:val="24"/>
              </w:rPr>
              <w:t>Подготовка к прогулке</w:t>
            </w:r>
            <w:r>
              <w:rPr>
                <w:rFonts w:ascii="Times New Roman CYR" w:hAnsi="Times New Roman CYR" w:cs="Times New Roman CYR"/>
                <w:sz w:val="24"/>
                <w:szCs w:val="24"/>
              </w:rPr>
              <w:t>. Прогулка.</w:t>
            </w:r>
            <w:r w:rsidR="00533338">
              <w:rPr>
                <w:rFonts w:ascii="Times New Roman CYR" w:hAnsi="Times New Roman CYR" w:cs="Times New Roman CYR"/>
                <w:sz w:val="24"/>
                <w:szCs w:val="24"/>
              </w:rPr>
              <w:t xml:space="preserve">  </w:t>
            </w:r>
          </w:p>
          <w:p w:rsidR="00533338" w:rsidRDefault="00533338">
            <w:pPr>
              <w:autoSpaceDE w:val="0"/>
              <w:autoSpaceDN w:val="0"/>
              <w:adjustRightInd w:val="0"/>
              <w:rPr>
                <w:rFonts w:ascii="Times New Roman CYR" w:hAnsi="Times New Roman CYR" w:cs="Times New Roman CYR"/>
                <w:sz w:val="24"/>
                <w:szCs w:val="24"/>
              </w:rPr>
            </w:pPr>
          </w:p>
        </w:tc>
        <w:tc>
          <w:tcPr>
            <w:tcW w:w="6662" w:type="dxa"/>
          </w:tcPr>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Формирование навыков самообслуживания. </w:t>
            </w:r>
          </w:p>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Закрепление алгоритма последовательности одевания. Оказание помощи друг другу (помощь воспитателя и наиболее активных детей),мотивация на прогулку (содержание, проблемные ситуации). Художественное слово (пословицы, поговорки, загадки, стихи). Создание радостного, </w:t>
            </w:r>
            <w:r>
              <w:rPr>
                <w:rFonts w:ascii="Times New Roman CYR" w:hAnsi="Times New Roman CYR" w:cs="Times New Roman CYR"/>
                <w:sz w:val="24"/>
                <w:szCs w:val="24"/>
              </w:rPr>
              <w:lastRenderedPageBreak/>
              <w:t xml:space="preserve">приподнятого настроения. Подготовка к прогулке(самообслуживание). </w:t>
            </w:r>
          </w:p>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Прогулка Дневная прогулка:  </w:t>
            </w:r>
          </w:p>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Укрепление здоровья детей и оптимизация двигательной активности. Создание радостного, приподнятого настроения. Создание условий для разнообразной самостоятельной двигательной активности; подвижные дидактические игры; подвижные игры с правилами; игровые упражнения; соревнования; народные игры, пробежки; самодеятельные игры детей. </w:t>
            </w:r>
          </w:p>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Развитие познавательных интересов детей.  </w:t>
            </w:r>
          </w:p>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Целевые прогулки, экскурсии, близкие прогулки за пределы д/с,  познавательные беседы, наблюдения, элементы экспериментирования, опыты.  </w:t>
            </w:r>
          </w:p>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Развитие художественно-эстетического восприятия детей  к окружающей действительности.  </w:t>
            </w:r>
          </w:p>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Созерцание красоты природы на участке или за его приделами. Прогулки по «красивым местам». Наблюдение за объектами живой, неживой природы, явлениями природы. Самостоятельная художественная деятельность детей.   </w:t>
            </w:r>
          </w:p>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Создание условий для возбуждения интереса к трудовой деятельности на участке д/с.  </w:t>
            </w:r>
          </w:p>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Наблюдение за трудом взрослых. Совместный со взрослыми посильный труд на участке .Самодеятельные игры детей по интересам. </w:t>
            </w:r>
          </w:p>
          <w:p w:rsidR="00533338" w:rsidRDefault="00533338" w:rsidP="00465D22">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Игры с выносным инвентарем.</w:t>
            </w:r>
          </w:p>
        </w:tc>
      </w:tr>
      <w:tr w:rsidR="00533338" w:rsidTr="006E5E31">
        <w:tc>
          <w:tcPr>
            <w:tcW w:w="1844" w:type="dxa"/>
          </w:tcPr>
          <w:p w:rsidR="00533338" w:rsidRDefault="008A0418" w:rsidP="00344F2E">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lastRenderedPageBreak/>
              <w:t>1</w:t>
            </w:r>
            <w:r w:rsidR="00344F2E">
              <w:rPr>
                <w:rFonts w:ascii="Times New Roman CYR" w:hAnsi="Times New Roman CYR" w:cs="Times New Roman CYR"/>
                <w:sz w:val="24"/>
                <w:szCs w:val="24"/>
              </w:rPr>
              <w:t>2.10 – 12.30</w:t>
            </w:r>
          </w:p>
        </w:tc>
        <w:tc>
          <w:tcPr>
            <w:tcW w:w="2693" w:type="dxa"/>
          </w:tcPr>
          <w:p w:rsidR="00533338" w:rsidRDefault="0053333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Возвращение с прогулки (самообслуживание, </w:t>
            </w:r>
            <w:r w:rsidR="008A0418">
              <w:rPr>
                <w:rFonts w:ascii="Times New Roman CYR" w:hAnsi="Times New Roman CYR" w:cs="Times New Roman CYR"/>
                <w:sz w:val="24"/>
                <w:szCs w:val="24"/>
              </w:rPr>
              <w:t>взаимопомощь), самостоятельная деятельность, подготовка к обеду.</w:t>
            </w:r>
            <w:r>
              <w:rPr>
                <w:rFonts w:ascii="Times New Roman CYR" w:hAnsi="Times New Roman CYR" w:cs="Times New Roman CYR"/>
                <w:sz w:val="24"/>
                <w:szCs w:val="24"/>
              </w:rPr>
              <w:t xml:space="preserve"> </w:t>
            </w:r>
          </w:p>
          <w:p w:rsidR="00533338" w:rsidRDefault="00533338">
            <w:pPr>
              <w:autoSpaceDE w:val="0"/>
              <w:autoSpaceDN w:val="0"/>
              <w:adjustRightInd w:val="0"/>
              <w:rPr>
                <w:rFonts w:ascii="Times New Roman CYR" w:hAnsi="Times New Roman CYR" w:cs="Times New Roman CYR"/>
                <w:sz w:val="24"/>
                <w:szCs w:val="24"/>
              </w:rPr>
            </w:pPr>
          </w:p>
        </w:tc>
        <w:tc>
          <w:tcPr>
            <w:tcW w:w="6662" w:type="dxa"/>
          </w:tcPr>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Формирование навыков самообслуживания. </w:t>
            </w:r>
          </w:p>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Закрепление алгоритма последовательности раздевания. Формирование  навыков аккуратности, потребности ухода за одеждой и обувью (складывать правильно и на место), взаимопомощи. Художественное слово. Помощь взрослых и детей. </w:t>
            </w:r>
          </w:p>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Гигиенические процедуры. Подготовка к обеду (дежурств</w:t>
            </w:r>
          </w:p>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гигиенических навыков подготовки к приему пищи (внешний вид, чистые руки, убраны за собой игрушки – по необходимости). Помощь воспитателя в осуществлении культурно-гигиенических норм (для детей раннего, младшего возраста).</w:t>
            </w:r>
          </w:p>
        </w:tc>
      </w:tr>
      <w:tr w:rsidR="00533338" w:rsidTr="006E5E31">
        <w:tc>
          <w:tcPr>
            <w:tcW w:w="1844" w:type="dxa"/>
          </w:tcPr>
          <w:p w:rsidR="00533338" w:rsidRDefault="00344F2E"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12.30 – 13.00</w:t>
            </w:r>
          </w:p>
          <w:p w:rsidR="00533338" w:rsidRDefault="00533338" w:rsidP="00533338">
            <w:pPr>
              <w:autoSpaceDE w:val="0"/>
              <w:autoSpaceDN w:val="0"/>
              <w:adjustRightInd w:val="0"/>
              <w:rPr>
                <w:rFonts w:ascii="Times New Roman CYR" w:hAnsi="Times New Roman CYR" w:cs="Times New Roman CYR"/>
                <w:sz w:val="24"/>
                <w:szCs w:val="24"/>
              </w:rPr>
            </w:pPr>
          </w:p>
        </w:tc>
        <w:tc>
          <w:tcPr>
            <w:tcW w:w="2693" w:type="dxa"/>
          </w:tcPr>
          <w:p w:rsidR="00533338" w:rsidRDefault="0053333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Обед</w:t>
            </w:r>
          </w:p>
        </w:tc>
        <w:tc>
          <w:tcPr>
            <w:tcW w:w="6662" w:type="dxa"/>
          </w:tcPr>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Формирование навыков культурного поведения за столом (соблюдение правил приема пищи, правильное пользование столовыми приборами). Формы этикета.  Совершенствование навыков культурного поведения за столом. </w:t>
            </w:r>
          </w:p>
        </w:tc>
      </w:tr>
      <w:tr w:rsidR="00533338" w:rsidTr="006E5E31">
        <w:tc>
          <w:tcPr>
            <w:tcW w:w="1844" w:type="dxa"/>
          </w:tcPr>
          <w:p w:rsidR="00533338" w:rsidRDefault="00344F2E"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13.00 – 15.00</w:t>
            </w:r>
            <w:r w:rsidR="00533338">
              <w:rPr>
                <w:rFonts w:ascii="Times New Roman CYR" w:hAnsi="Times New Roman CYR" w:cs="Times New Roman CYR"/>
                <w:sz w:val="24"/>
                <w:szCs w:val="24"/>
              </w:rPr>
              <w:t xml:space="preserve">     </w:t>
            </w:r>
          </w:p>
          <w:p w:rsidR="00533338" w:rsidRDefault="00533338" w:rsidP="00533338">
            <w:pPr>
              <w:autoSpaceDE w:val="0"/>
              <w:autoSpaceDN w:val="0"/>
              <w:adjustRightInd w:val="0"/>
              <w:rPr>
                <w:rFonts w:ascii="Times New Roman CYR" w:hAnsi="Times New Roman CYR" w:cs="Times New Roman CYR"/>
                <w:sz w:val="24"/>
                <w:szCs w:val="24"/>
              </w:rPr>
            </w:pPr>
          </w:p>
        </w:tc>
        <w:tc>
          <w:tcPr>
            <w:tcW w:w="2693" w:type="dxa"/>
          </w:tcPr>
          <w:p w:rsidR="00533338" w:rsidRDefault="0053333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Подготовка ко сну</w:t>
            </w:r>
            <w:r w:rsidR="008A0418">
              <w:rPr>
                <w:rFonts w:ascii="Times New Roman CYR" w:hAnsi="Times New Roman CYR" w:cs="Times New Roman CYR"/>
                <w:sz w:val="24"/>
                <w:szCs w:val="24"/>
              </w:rPr>
              <w:t>. Дневной сон.</w:t>
            </w:r>
            <w:r>
              <w:rPr>
                <w:rFonts w:ascii="Times New Roman CYR" w:hAnsi="Times New Roman CYR" w:cs="Times New Roman CYR"/>
                <w:sz w:val="24"/>
                <w:szCs w:val="24"/>
              </w:rPr>
              <w:t xml:space="preserve">   </w:t>
            </w:r>
          </w:p>
          <w:p w:rsidR="00533338" w:rsidRDefault="00533338" w:rsidP="00533338">
            <w:pPr>
              <w:autoSpaceDE w:val="0"/>
              <w:autoSpaceDN w:val="0"/>
              <w:adjustRightInd w:val="0"/>
              <w:rPr>
                <w:rFonts w:ascii="Times New Roman CYR" w:hAnsi="Times New Roman CYR" w:cs="Times New Roman CYR"/>
                <w:sz w:val="24"/>
                <w:szCs w:val="24"/>
              </w:rPr>
            </w:pPr>
          </w:p>
        </w:tc>
        <w:tc>
          <w:tcPr>
            <w:tcW w:w="6662" w:type="dxa"/>
          </w:tcPr>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Формирование навыков самообслуживания. </w:t>
            </w:r>
          </w:p>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Формирование (соблюдение) гигиенических навыков подготовки ко сну (гигиенические процедуры, настрой). </w:t>
            </w:r>
          </w:p>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Спокойная самостоятельная деятельность детей. </w:t>
            </w:r>
          </w:p>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Наличие картинок-алгоритмов технологии. </w:t>
            </w:r>
          </w:p>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Выполнения гигиенических процедур и постоянство этих алгоритмов Колыбельные песни при засыпании (малышам).Чтение знакомых произведений. Аудиозаписи спокойной музыки. Релаксационная подготовка (успокоение, настрой на сон). </w:t>
            </w:r>
          </w:p>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ДНЕВНОЙ СОН Восстановление психофизического потенциала ребенка. Температурный режим –  </w:t>
            </w:r>
          </w:p>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17-19 градусов. Местное проветривание. Режим тишины. </w:t>
            </w:r>
          </w:p>
        </w:tc>
      </w:tr>
      <w:tr w:rsidR="00533338" w:rsidTr="006E5E31">
        <w:tc>
          <w:tcPr>
            <w:tcW w:w="1844" w:type="dxa"/>
          </w:tcPr>
          <w:p w:rsidR="00533338" w:rsidRDefault="00344F2E"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lastRenderedPageBreak/>
              <w:t>15.00 – 15.25</w:t>
            </w:r>
          </w:p>
          <w:p w:rsidR="00533338" w:rsidRDefault="00533338" w:rsidP="00533338">
            <w:pPr>
              <w:autoSpaceDE w:val="0"/>
              <w:autoSpaceDN w:val="0"/>
              <w:adjustRightInd w:val="0"/>
              <w:rPr>
                <w:rFonts w:ascii="Times New Roman CYR" w:hAnsi="Times New Roman CYR" w:cs="Times New Roman CYR"/>
                <w:sz w:val="24"/>
                <w:szCs w:val="24"/>
              </w:rPr>
            </w:pPr>
          </w:p>
        </w:tc>
        <w:tc>
          <w:tcPr>
            <w:tcW w:w="2693" w:type="dxa"/>
          </w:tcPr>
          <w:p w:rsidR="00533338" w:rsidRDefault="00533338"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w:t>
            </w:r>
            <w:r w:rsidR="008A0418">
              <w:rPr>
                <w:rFonts w:ascii="Times New Roman CYR" w:hAnsi="Times New Roman CYR" w:cs="Times New Roman CYR"/>
                <w:sz w:val="24"/>
                <w:szCs w:val="24"/>
              </w:rPr>
              <w:t>остепенный п</w:t>
            </w:r>
            <w:r>
              <w:rPr>
                <w:rFonts w:ascii="Times New Roman CYR" w:hAnsi="Times New Roman CYR" w:cs="Times New Roman CYR"/>
                <w:sz w:val="24"/>
                <w:szCs w:val="24"/>
              </w:rPr>
              <w:t xml:space="preserve">одъем. Ленивая гимнастика. Гигиенические, закаливающие процедуры. </w:t>
            </w:r>
          </w:p>
        </w:tc>
        <w:tc>
          <w:tcPr>
            <w:tcW w:w="6662" w:type="dxa"/>
          </w:tcPr>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Создание условий для постепенного физиологического пробуждения детей. Физиологическая активизация организма ребенка.« Ленивая» (оздоровительная) гимнастика. Тренажерные дорожки. Закаливающие процедуры. Музыкальное сопровождение. Художественное слово. </w:t>
            </w:r>
          </w:p>
        </w:tc>
      </w:tr>
      <w:tr w:rsidR="00533338" w:rsidTr="006E5E31">
        <w:tc>
          <w:tcPr>
            <w:tcW w:w="1844" w:type="dxa"/>
          </w:tcPr>
          <w:p w:rsidR="00533338" w:rsidRDefault="00344F2E"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15.25 – 15.50</w:t>
            </w:r>
            <w:r w:rsidR="00533338">
              <w:rPr>
                <w:rFonts w:ascii="Times New Roman CYR" w:hAnsi="Times New Roman CYR" w:cs="Times New Roman CYR"/>
                <w:sz w:val="24"/>
                <w:szCs w:val="24"/>
              </w:rPr>
              <w:t xml:space="preserve"> </w:t>
            </w:r>
          </w:p>
          <w:p w:rsidR="00533338" w:rsidRDefault="00533338" w:rsidP="00533338">
            <w:pPr>
              <w:autoSpaceDE w:val="0"/>
              <w:autoSpaceDN w:val="0"/>
              <w:adjustRightInd w:val="0"/>
              <w:rPr>
                <w:rFonts w:ascii="Times New Roman CYR" w:hAnsi="Times New Roman CYR" w:cs="Times New Roman CYR"/>
                <w:sz w:val="24"/>
                <w:szCs w:val="24"/>
              </w:rPr>
            </w:pPr>
          </w:p>
        </w:tc>
        <w:tc>
          <w:tcPr>
            <w:tcW w:w="2693" w:type="dxa"/>
          </w:tcPr>
          <w:p w:rsidR="00533338" w:rsidRDefault="0053333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Подготовка к полднику  </w:t>
            </w:r>
          </w:p>
          <w:p w:rsidR="00533338" w:rsidRDefault="0053333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Полдник </w:t>
            </w:r>
          </w:p>
          <w:p w:rsidR="00533338" w:rsidRDefault="00533338" w:rsidP="00533338">
            <w:pPr>
              <w:autoSpaceDE w:val="0"/>
              <w:autoSpaceDN w:val="0"/>
              <w:adjustRightInd w:val="0"/>
              <w:rPr>
                <w:rFonts w:ascii="Times New Roman CYR" w:hAnsi="Times New Roman CYR" w:cs="Times New Roman CYR"/>
                <w:sz w:val="24"/>
                <w:szCs w:val="24"/>
              </w:rPr>
            </w:pPr>
          </w:p>
        </w:tc>
        <w:tc>
          <w:tcPr>
            <w:tcW w:w="6662" w:type="dxa"/>
          </w:tcPr>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Формирование навыков самообслуживания. </w:t>
            </w:r>
          </w:p>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Формирование гигиенических навыков (умывание, полоскание горла). Соблюдение алгоритмизации технологии выполнения гигиенических процедур.  </w:t>
            </w:r>
          </w:p>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Совершенствование навыков культурного поведения за столом. </w:t>
            </w:r>
          </w:p>
        </w:tc>
      </w:tr>
      <w:tr w:rsidR="00533338" w:rsidTr="006E5E31">
        <w:tc>
          <w:tcPr>
            <w:tcW w:w="1844" w:type="dxa"/>
          </w:tcPr>
          <w:p w:rsidR="00533338" w:rsidRDefault="00374043"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15.</w:t>
            </w:r>
            <w:r w:rsidR="00344F2E">
              <w:rPr>
                <w:rFonts w:ascii="Times New Roman CYR" w:hAnsi="Times New Roman CYR" w:cs="Times New Roman CYR"/>
                <w:sz w:val="24"/>
                <w:szCs w:val="24"/>
              </w:rPr>
              <w:t>50</w:t>
            </w:r>
            <w:r w:rsidR="00533338">
              <w:rPr>
                <w:rFonts w:ascii="Times New Roman CYR" w:hAnsi="Times New Roman CYR" w:cs="Times New Roman CYR"/>
                <w:sz w:val="24"/>
                <w:szCs w:val="24"/>
              </w:rPr>
              <w:t xml:space="preserve"> – 16.</w:t>
            </w:r>
            <w:r w:rsidR="00344F2E">
              <w:rPr>
                <w:rFonts w:ascii="Times New Roman CYR" w:hAnsi="Times New Roman CYR" w:cs="Times New Roman CYR"/>
                <w:sz w:val="24"/>
                <w:szCs w:val="24"/>
              </w:rPr>
              <w:t>30</w:t>
            </w:r>
            <w:r w:rsidR="00533338">
              <w:rPr>
                <w:rFonts w:ascii="Times New Roman CYR" w:hAnsi="Times New Roman CYR" w:cs="Times New Roman CYR"/>
                <w:sz w:val="24"/>
                <w:szCs w:val="24"/>
              </w:rPr>
              <w:t xml:space="preserve">    </w:t>
            </w:r>
          </w:p>
          <w:p w:rsidR="00533338" w:rsidRDefault="00533338" w:rsidP="00533338">
            <w:pPr>
              <w:autoSpaceDE w:val="0"/>
              <w:autoSpaceDN w:val="0"/>
              <w:adjustRightInd w:val="0"/>
              <w:rPr>
                <w:rFonts w:ascii="Times New Roman CYR" w:hAnsi="Times New Roman CYR" w:cs="Times New Roman CYR"/>
                <w:sz w:val="24"/>
                <w:szCs w:val="24"/>
              </w:rPr>
            </w:pPr>
          </w:p>
        </w:tc>
        <w:tc>
          <w:tcPr>
            <w:tcW w:w="2693" w:type="dxa"/>
          </w:tcPr>
          <w:p w:rsidR="00533338" w:rsidRDefault="0053333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Самодеятельные игры детей, организованные по собственной инициативе</w:t>
            </w:r>
          </w:p>
        </w:tc>
        <w:tc>
          <w:tcPr>
            <w:tcW w:w="6662" w:type="dxa"/>
          </w:tcPr>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Обеспечение условий для переноса в свободную деятельность знаний, умений и навыков детей, полученных в разных формах совместной деятельности. </w:t>
            </w:r>
          </w:p>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Обогащенная пространственная предметно-развивающая среда, адекватная теме дня.. Индивидуальная работа по плану. Проблемные ситуации. Интегрированная деятельность в центрах развития детей по интересам.</w:t>
            </w:r>
            <w:r w:rsidR="00FA37C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Чтение художественной литературы, прослушивание аудиозаписей (сказки, стихи, спектакли) Игровая, изобразительная, познавательно-исследовательская, музыкальная, двигательная деятельность, коммуникативная, конструирование, восприятие художественных произведений и фольклора.  </w:t>
            </w:r>
          </w:p>
        </w:tc>
      </w:tr>
      <w:tr w:rsidR="00533338" w:rsidTr="006E5E31">
        <w:tc>
          <w:tcPr>
            <w:tcW w:w="1844" w:type="dxa"/>
          </w:tcPr>
          <w:p w:rsidR="00533338" w:rsidRDefault="0053333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16.</w:t>
            </w:r>
            <w:r w:rsidR="00344F2E">
              <w:rPr>
                <w:rFonts w:ascii="Times New Roman CYR" w:hAnsi="Times New Roman CYR" w:cs="Times New Roman CYR"/>
                <w:sz w:val="24"/>
                <w:szCs w:val="24"/>
              </w:rPr>
              <w:t>30</w:t>
            </w:r>
            <w:r>
              <w:rPr>
                <w:rFonts w:ascii="Times New Roman CYR" w:hAnsi="Times New Roman CYR" w:cs="Times New Roman CYR"/>
                <w:sz w:val="24"/>
                <w:szCs w:val="24"/>
              </w:rPr>
              <w:t xml:space="preserve"> – 18.00     </w:t>
            </w:r>
          </w:p>
          <w:p w:rsidR="00533338" w:rsidRDefault="00533338" w:rsidP="00533338">
            <w:pPr>
              <w:autoSpaceDE w:val="0"/>
              <w:autoSpaceDN w:val="0"/>
              <w:adjustRightInd w:val="0"/>
              <w:rPr>
                <w:rFonts w:ascii="Times New Roman CYR" w:hAnsi="Times New Roman CYR" w:cs="Times New Roman CYR"/>
                <w:sz w:val="24"/>
                <w:szCs w:val="24"/>
              </w:rPr>
            </w:pPr>
          </w:p>
        </w:tc>
        <w:tc>
          <w:tcPr>
            <w:tcW w:w="2693" w:type="dxa"/>
          </w:tcPr>
          <w:p w:rsidR="00533338" w:rsidRDefault="00533338" w:rsidP="00533338">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Подготов</w:t>
            </w:r>
            <w:r w:rsidR="008F0176">
              <w:rPr>
                <w:rFonts w:ascii="Times New Roman CYR" w:hAnsi="Times New Roman CYR" w:cs="Times New Roman CYR"/>
                <w:sz w:val="24"/>
                <w:szCs w:val="24"/>
              </w:rPr>
              <w:t>ка к прогулке (самообслуживание</w:t>
            </w:r>
            <w:r>
              <w:rPr>
                <w:rFonts w:ascii="Times New Roman CYR" w:hAnsi="Times New Roman CYR" w:cs="Times New Roman CYR"/>
                <w:sz w:val="24"/>
                <w:szCs w:val="24"/>
              </w:rPr>
              <w:t xml:space="preserve">)  </w:t>
            </w:r>
          </w:p>
          <w:p w:rsidR="00533338" w:rsidRDefault="00533338" w:rsidP="00533338">
            <w:pPr>
              <w:autoSpaceDE w:val="0"/>
              <w:autoSpaceDN w:val="0"/>
              <w:adjustRightInd w:val="0"/>
              <w:rPr>
                <w:rFonts w:ascii="Times New Roman CYR" w:hAnsi="Times New Roman CYR" w:cs="Times New Roman CYR"/>
                <w:sz w:val="24"/>
                <w:szCs w:val="24"/>
              </w:rPr>
            </w:pPr>
          </w:p>
        </w:tc>
        <w:tc>
          <w:tcPr>
            <w:tcW w:w="6662" w:type="dxa"/>
          </w:tcPr>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Формирование навыков самообслуживания. </w:t>
            </w:r>
          </w:p>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Закрепление алгоритма последовательности одевания. Оказание помощи друг другу (помощь воспитателя и наиболее активных детей),мотивация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Подготовка к прогулке(самообслуживание). </w:t>
            </w:r>
          </w:p>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Прогулка. Игровая, познавательно-</w:t>
            </w:r>
            <w:r w:rsidR="00FA37C2">
              <w:rPr>
                <w:rFonts w:ascii="Times New Roman CYR" w:hAnsi="Times New Roman CYR" w:cs="Times New Roman CYR"/>
                <w:sz w:val="24"/>
                <w:szCs w:val="24"/>
              </w:rPr>
              <w:t xml:space="preserve">оздоровительная. </w:t>
            </w:r>
            <w:r>
              <w:rPr>
                <w:rFonts w:ascii="Times New Roman CYR" w:hAnsi="Times New Roman CYR" w:cs="Times New Roman CYR"/>
                <w:sz w:val="24"/>
                <w:szCs w:val="24"/>
              </w:rPr>
              <w:t>Укрепление здоровья детей и совершенствование основных видов движений. Формир</w:t>
            </w:r>
            <w:r w:rsidR="00FA37C2">
              <w:rPr>
                <w:rFonts w:ascii="Times New Roman CYR" w:hAnsi="Times New Roman CYR" w:cs="Times New Roman CYR"/>
                <w:sz w:val="24"/>
                <w:szCs w:val="24"/>
              </w:rPr>
              <w:t>ование у детей чувства общности</w:t>
            </w:r>
            <w:r>
              <w:rPr>
                <w:rFonts w:ascii="Times New Roman CYR" w:hAnsi="Times New Roman CYR" w:cs="Times New Roman CYR"/>
                <w:sz w:val="24"/>
                <w:szCs w:val="24"/>
              </w:rPr>
              <w:t>.</w:t>
            </w:r>
            <w:r w:rsidR="00FA37C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Подвижные игры, наблюдения по </w:t>
            </w:r>
          </w:p>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исследовательская,  двигательная деятельность, общение </w:t>
            </w:r>
          </w:p>
          <w:p w:rsidR="00533338" w:rsidRDefault="00533338" w:rsidP="008F0176">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инициативе детей или воспитателя. Свободная самостоятельная деятельность детей. Рассказы воспитателя о детях, результатах дня и о предстоящем дне.  </w:t>
            </w:r>
          </w:p>
        </w:tc>
      </w:tr>
    </w:tbl>
    <w:p w:rsidR="006E5E31" w:rsidRDefault="00D377A7" w:rsidP="00C54B52">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6E5E31" w:rsidRDefault="00D377A7" w:rsidP="008F0176">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Режим дня детей в (оздоровительный) теплый период года (июнь – август)</w:t>
      </w:r>
    </w:p>
    <w:p w:rsidR="001A5CFD" w:rsidRDefault="001A5CFD">
      <w:pPr>
        <w:autoSpaceDE w:val="0"/>
        <w:autoSpaceDN w:val="0"/>
        <w:adjustRightInd w:val="0"/>
        <w:spacing w:after="0" w:line="240" w:lineRule="auto"/>
        <w:jc w:val="center"/>
        <w:rPr>
          <w:rFonts w:ascii="Times New Roman CYR" w:hAnsi="Times New Roman CYR" w:cs="Times New Roman CYR"/>
          <w:sz w:val="24"/>
          <w:szCs w:val="24"/>
        </w:rPr>
      </w:pPr>
    </w:p>
    <w:tbl>
      <w:tblPr>
        <w:tblStyle w:val="a3"/>
        <w:tblW w:w="11175" w:type="dxa"/>
        <w:tblInd w:w="-1026" w:type="dxa"/>
        <w:tblLook w:val="04A0" w:firstRow="1" w:lastRow="0" w:firstColumn="1" w:lastColumn="0" w:noHBand="0" w:noVBand="1"/>
      </w:tblPr>
      <w:tblGrid>
        <w:gridCol w:w="9498"/>
        <w:gridCol w:w="1677"/>
      </w:tblGrid>
      <w:tr w:rsidR="006E5E31" w:rsidTr="001A5CFD">
        <w:tc>
          <w:tcPr>
            <w:tcW w:w="9498" w:type="dxa"/>
          </w:tcPr>
          <w:p w:rsidR="006E5E31" w:rsidRDefault="006E5E31" w:rsidP="006E5E3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Режимные моменты</w:t>
            </w:r>
          </w:p>
        </w:tc>
        <w:tc>
          <w:tcPr>
            <w:tcW w:w="1677" w:type="dxa"/>
          </w:tcPr>
          <w:p w:rsidR="006E5E31" w:rsidRDefault="006E5E31" w:rsidP="006E5E3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Время</w:t>
            </w:r>
          </w:p>
        </w:tc>
      </w:tr>
      <w:tr w:rsidR="006E5E31" w:rsidTr="001A5CFD">
        <w:tc>
          <w:tcPr>
            <w:tcW w:w="9498"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Прием детей, деятельность по интересам, общение </w:t>
            </w:r>
          </w:p>
        </w:tc>
        <w:tc>
          <w:tcPr>
            <w:tcW w:w="1677" w:type="dxa"/>
          </w:tcPr>
          <w:p w:rsidR="006E5E31" w:rsidRDefault="006E5E31" w:rsidP="001A5CFD">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8.00-8.20 </w:t>
            </w:r>
          </w:p>
        </w:tc>
      </w:tr>
      <w:tr w:rsidR="006E5E31" w:rsidTr="001A5CFD">
        <w:tc>
          <w:tcPr>
            <w:tcW w:w="9498"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Зарядка </w:t>
            </w:r>
          </w:p>
        </w:tc>
        <w:tc>
          <w:tcPr>
            <w:tcW w:w="1677"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8.20-8.30 </w:t>
            </w:r>
          </w:p>
        </w:tc>
      </w:tr>
      <w:tr w:rsidR="006E5E31" w:rsidTr="001A5CFD">
        <w:tc>
          <w:tcPr>
            <w:tcW w:w="9498"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Завтрак </w:t>
            </w:r>
          </w:p>
        </w:tc>
        <w:tc>
          <w:tcPr>
            <w:tcW w:w="1677"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8.30-9.10 </w:t>
            </w:r>
          </w:p>
        </w:tc>
      </w:tr>
      <w:tr w:rsidR="006E5E31" w:rsidTr="001A5CFD">
        <w:tc>
          <w:tcPr>
            <w:tcW w:w="9498"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Образовательная развивающая деятельность на игровой основе. Праздники, развлечения (музыкальные, спортивные) </w:t>
            </w:r>
          </w:p>
        </w:tc>
        <w:tc>
          <w:tcPr>
            <w:tcW w:w="1677"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9.10 - 11.00 </w:t>
            </w:r>
          </w:p>
          <w:p w:rsidR="006E5E31" w:rsidRDefault="006E5E31" w:rsidP="006E5E31">
            <w:pPr>
              <w:autoSpaceDE w:val="0"/>
              <w:autoSpaceDN w:val="0"/>
              <w:adjustRightInd w:val="0"/>
              <w:rPr>
                <w:rFonts w:ascii="Times New Roman CYR" w:hAnsi="Times New Roman CYR" w:cs="Times New Roman CYR"/>
                <w:sz w:val="24"/>
                <w:szCs w:val="24"/>
              </w:rPr>
            </w:pPr>
          </w:p>
        </w:tc>
      </w:tr>
      <w:tr w:rsidR="006E5E31" w:rsidTr="001A5CFD">
        <w:tc>
          <w:tcPr>
            <w:tcW w:w="9498"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Подготовка к прогулке, прогулка, возвращение с прогулки </w:t>
            </w:r>
          </w:p>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Гигиенические процедуры (мытье ног) </w:t>
            </w:r>
          </w:p>
        </w:tc>
        <w:tc>
          <w:tcPr>
            <w:tcW w:w="1677"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11.00-12.45</w:t>
            </w:r>
          </w:p>
          <w:p w:rsidR="006E5E31" w:rsidRDefault="006E5E31" w:rsidP="006E5E31">
            <w:pPr>
              <w:autoSpaceDE w:val="0"/>
              <w:autoSpaceDN w:val="0"/>
              <w:adjustRightInd w:val="0"/>
              <w:rPr>
                <w:rFonts w:ascii="Times New Roman CYR" w:hAnsi="Times New Roman CYR" w:cs="Times New Roman CYR"/>
                <w:sz w:val="24"/>
                <w:szCs w:val="24"/>
              </w:rPr>
            </w:pPr>
          </w:p>
        </w:tc>
      </w:tr>
      <w:tr w:rsidR="006E5E31" w:rsidTr="001A5CFD">
        <w:tc>
          <w:tcPr>
            <w:tcW w:w="9498"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Обед  </w:t>
            </w:r>
          </w:p>
        </w:tc>
        <w:tc>
          <w:tcPr>
            <w:tcW w:w="1677"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12.45-13.15 </w:t>
            </w:r>
          </w:p>
        </w:tc>
      </w:tr>
      <w:tr w:rsidR="006E5E31" w:rsidTr="001A5CFD">
        <w:tc>
          <w:tcPr>
            <w:tcW w:w="9498"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Подготовка ко сну, сон, постепенное пробуждение </w:t>
            </w:r>
          </w:p>
        </w:tc>
        <w:tc>
          <w:tcPr>
            <w:tcW w:w="1677"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13.15-15.15 </w:t>
            </w:r>
          </w:p>
        </w:tc>
      </w:tr>
      <w:tr w:rsidR="006E5E31" w:rsidTr="001A5CFD">
        <w:tc>
          <w:tcPr>
            <w:tcW w:w="9498" w:type="dxa"/>
          </w:tcPr>
          <w:p w:rsidR="006E5E31" w:rsidRPr="006E5E31" w:rsidRDefault="006E5E31" w:rsidP="006E5E31">
            <w:pPr>
              <w:autoSpaceDE w:val="0"/>
              <w:autoSpaceDN w:val="0"/>
              <w:adjustRightInd w:val="0"/>
              <w:rPr>
                <w:rFonts w:cs="Times New Roman CYR"/>
                <w:sz w:val="24"/>
                <w:szCs w:val="24"/>
              </w:rPr>
            </w:pPr>
            <w:r>
              <w:rPr>
                <w:rFonts w:ascii="Times New Roman CYR" w:hAnsi="Times New Roman CYR" w:cs="Times New Roman CYR"/>
                <w:sz w:val="24"/>
                <w:szCs w:val="24"/>
              </w:rPr>
              <w:lastRenderedPageBreak/>
              <w:t xml:space="preserve">Самостоятельная деятельность </w:t>
            </w:r>
          </w:p>
        </w:tc>
        <w:tc>
          <w:tcPr>
            <w:tcW w:w="1677"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15.15 </w:t>
            </w:r>
            <w:r w:rsidRPr="00B72CE2">
              <w:rPr>
                <w:rFonts w:ascii="Segoe UI Symbol" w:hAnsi="Segoe UI Symbol" w:cs="Segoe UI Symbol"/>
                <w:sz w:val="24"/>
                <w:szCs w:val="24"/>
              </w:rPr>
              <w:t>─</w:t>
            </w:r>
            <w:r>
              <w:rPr>
                <w:rFonts w:ascii="Times New Roman CYR" w:hAnsi="Times New Roman CYR" w:cs="Times New Roman CYR"/>
                <w:sz w:val="24"/>
                <w:szCs w:val="24"/>
              </w:rPr>
              <w:t xml:space="preserve"> 15.35 </w:t>
            </w:r>
          </w:p>
        </w:tc>
      </w:tr>
      <w:tr w:rsidR="006E5E31" w:rsidTr="001A5CFD">
        <w:tc>
          <w:tcPr>
            <w:tcW w:w="9498" w:type="dxa"/>
          </w:tcPr>
          <w:p w:rsidR="006E5E31" w:rsidRPr="006E5E31" w:rsidRDefault="006E5E31" w:rsidP="006E5E31">
            <w:pPr>
              <w:autoSpaceDE w:val="0"/>
              <w:autoSpaceDN w:val="0"/>
              <w:adjustRightInd w:val="0"/>
              <w:rPr>
                <w:rFonts w:cs="Times New Roman CYR"/>
                <w:sz w:val="24"/>
                <w:szCs w:val="24"/>
              </w:rPr>
            </w:pPr>
            <w:r>
              <w:rPr>
                <w:rFonts w:ascii="Times New Roman CYR" w:hAnsi="Times New Roman CYR" w:cs="Times New Roman CYR"/>
                <w:sz w:val="24"/>
                <w:szCs w:val="24"/>
              </w:rPr>
              <w:t xml:space="preserve">Полдник </w:t>
            </w:r>
          </w:p>
        </w:tc>
        <w:tc>
          <w:tcPr>
            <w:tcW w:w="1677"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15.35 </w:t>
            </w:r>
            <w:r w:rsidRPr="00B72CE2">
              <w:rPr>
                <w:rFonts w:ascii="Segoe UI Symbol" w:hAnsi="Segoe UI Symbol" w:cs="Segoe UI Symbol"/>
                <w:sz w:val="24"/>
                <w:szCs w:val="24"/>
              </w:rPr>
              <w:t>─</w:t>
            </w:r>
            <w:r>
              <w:rPr>
                <w:rFonts w:ascii="Times New Roman CYR" w:hAnsi="Times New Roman CYR" w:cs="Times New Roman CYR"/>
                <w:sz w:val="24"/>
                <w:szCs w:val="24"/>
              </w:rPr>
              <w:t xml:space="preserve"> 15.55 </w:t>
            </w:r>
          </w:p>
        </w:tc>
      </w:tr>
      <w:tr w:rsidR="006E5E31" w:rsidTr="001A5CFD">
        <w:tc>
          <w:tcPr>
            <w:tcW w:w="9498" w:type="dxa"/>
          </w:tcPr>
          <w:p w:rsidR="006E5E31" w:rsidRPr="006E5E31" w:rsidRDefault="006E5E31" w:rsidP="006E5E31">
            <w:pPr>
              <w:autoSpaceDE w:val="0"/>
              <w:autoSpaceDN w:val="0"/>
              <w:adjustRightInd w:val="0"/>
              <w:rPr>
                <w:rFonts w:cs="Times New Roman CYR"/>
                <w:sz w:val="24"/>
                <w:szCs w:val="24"/>
              </w:rPr>
            </w:pPr>
            <w:r>
              <w:rPr>
                <w:rFonts w:ascii="Times New Roman CYR" w:hAnsi="Times New Roman CYR" w:cs="Times New Roman CYR"/>
                <w:sz w:val="24"/>
                <w:szCs w:val="24"/>
              </w:rPr>
              <w:t xml:space="preserve">Образовательные развивающие ситуации на игровой основе </w:t>
            </w:r>
          </w:p>
        </w:tc>
        <w:tc>
          <w:tcPr>
            <w:tcW w:w="1677"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15.55 </w:t>
            </w:r>
            <w:r w:rsidRPr="00B72CE2">
              <w:rPr>
                <w:rFonts w:ascii="Segoe UI Symbol" w:hAnsi="Segoe UI Symbol" w:cs="Segoe UI Symbol"/>
                <w:sz w:val="24"/>
                <w:szCs w:val="24"/>
              </w:rPr>
              <w:t>─</w:t>
            </w:r>
            <w:r>
              <w:rPr>
                <w:rFonts w:ascii="Times New Roman CYR" w:hAnsi="Times New Roman CYR" w:cs="Times New Roman CYR"/>
                <w:sz w:val="24"/>
                <w:szCs w:val="24"/>
              </w:rPr>
              <w:t xml:space="preserve"> 16.50 </w:t>
            </w:r>
          </w:p>
        </w:tc>
      </w:tr>
      <w:tr w:rsidR="006E5E31" w:rsidTr="001A5CFD">
        <w:tc>
          <w:tcPr>
            <w:tcW w:w="9498" w:type="dxa"/>
          </w:tcPr>
          <w:p w:rsidR="006E5E31" w:rsidRPr="006E5E31" w:rsidRDefault="006E5E31" w:rsidP="006E5E31">
            <w:pPr>
              <w:autoSpaceDE w:val="0"/>
              <w:autoSpaceDN w:val="0"/>
              <w:adjustRightInd w:val="0"/>
              <w:rPr>
                <w:rFonts w:cs="Times New Roman CYR"/>
                <w:sz w:val="24"/>
                <w:szCs w:val="24"/>
              </w:rPr>
            </w:pPr>
            <w:r>
              <w:rPr>
                <w:rFonts w:ascii="Times New Roman CYR" w:hAnsi="Times New Roman CYR" w:cs="Times New Roman CYR"/>
                <w:sz w:val="24"/>
                <w:szCs w:val="24"/>
              </w:rPr>
              <w:t>Подготовка к прогулке, прогулка, уход домой</w:t>
            </w:r>
          </w:p>
        </w:tc>
        <w:tc>
          <w:tcPr>
            <w:tcW w:w="1677" w:type="dxa"/>
          </w:tcPr>
          <w:p w:rsidR="006E5E31" w:rsidRDefault="006E5E31" w:rsidP="006E5E31">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16.50 </w:t>
            </w:r>
            <w:r w:rsidRPr="00B72CE2">
              <w:rPr>
                <w:rFonts w:ascii="Segoe UI Symbol" w:hAnsi="Segoe UI Symbol" w:cs="Segoe UI Symbol"/>
                <w:sz w:val="24"/>
                <w:szCs w:val="24"/>
              </w:rPr>
              <w:t>─</w:t>
            </w:r>
            <w:r>
              <w:rPr>
                <w:rFonts w:ascii="Times New Roman CYR" w:hAnsi="Times New Roman CYR" w:cs="Times New Roman CYR"/>
                <w:sz w:val="24"/>
                <w:szCs w:val="24"/>
              </w:rPr>
              <w:t xml:space="preserve"> 18.00  </w:t>
            </w:r>
          </w:p>
        </w:tc>
      </w:tr>
    </w:tbl>
    <w:p w:rsidR="00D377A7" w:rsidRDefault="00D377A7">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D377A7" w:rsidRPr="001A5CFD" w:rsidRDefault="00D377A7">
      <w:pPr>
        <w:autoSpaceDE w:val="0"/>
        <w:autoSpaceDN w:val="0"/>
        <w:adjustRightInd w:val="0"/>
        <w:spacing w:after="0" w:line="240" w:lineRule="auto"/>
        <w:rPr>
          <w:rFonts w:ascii="Times New Roman CYR" w:hAnsi="Times New Roman CYR" w:cs="Times New Roman CYR"/>
          <w:i/>
          <w:sz w:val="24"/>
          <w:szCs w:val="24"/>
        </w:rPr>
      </w:pPr>
      <w:r w:rsidRPr="001A5CFD">
        <w:rPr>
          <w:rFonts w:ascii="Times New Roman CYR" w:hAnsi="Times New Roman CYR" w:cs="Times New Roman CYR"/>
          <w:i/>
          <w:sz w:val="24"/>
          <w:szCs w:val="24"/>
        </w:rPr>
        <w:t xml:space="preserve">Цель сопровождения: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Обеспечение коррекции нарушений ребенка; оказание ему квалифицированной помощи с учетом возрастных особенностей и особых индивидуальных потребностей ребенка. </w:t>
      </w:r>
    </w:p>
    <w:p w:rsidR="00D377A7" w:rsidRDefault="00D377A7">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Задачи: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Создать эффективные условия для психолого-медико-педагогического сопровождения ребенка при освоении основной общеобразовательной программы – образовательной программы дошкольного образования.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Оказание своевременной квалифицированной помощи педагогами-специалистами ДОУ.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Создать условия для взаимодействия с родителями с целью успешного развития ребенка в соответствии с его возрастными, индивидуальными и образовательными потребностями.      </w:t>
      </w:r>
    </w:p>
    <w:p w:rsidR="001A5CFD" w:rsidRDefault="00D377A7" w:rsidP="001A5CFD">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Пла</w:t>
      </w:r>
      <w:r w:rsidR="001A5CFD">
        <w:rPr>
          <w:rFonts w:ascii="Times New Roman CYR" w:hAnsi="Times New Roman CYR" w:cs="Times New Roman CYR"/>
          <w:b/>
          <w:bCs/>
          <w:sz w:val="24"/>
          <w:szCs w:val="24"/>
        </w:rPr>
        <w:t>н индивидуально-ориентированных</w:t>
      </w:r>
    </w:p>
    <w:p w:rsidR="00D377A7" w:rsidRDefault="00D377A7" w:rsidP="001A5CFD">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коррекционно-развивающих</w:t>
      </w:r>
      <w:r w:rsidR="00FA37C2">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мероприятий по психолого- педагогическому сопровождению ребенка</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Воспитатель: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диагностика (3 раза в год);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индивидуальная работа на занятиях в группе;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индивидуальные занятия во II половине дня;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консультация родителей.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Родители (законные представители):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реабилитационные мероприятия в соответствии с ИПР;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активное участие в жизни ребенка и д/с;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взаимодействие с педагогами и специалистами.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группе общеразвивающей направленности, где находится ребенок с синдромом Дауна, с ним проводится 10 групповых   занятий в неделю.    </w:t>
      </w:r>
    </w:p>
    <w:p w:rsidR="001A5CFD" w:rsidRDefault="001A5CFD" w:rsidP="008F0176">
      <w:pPr>
        <w:autoSpaceDE w:val="0"/>
        <w:autoSpaceDN w:val="0"/>
        <w:adjustRightInd w:val="0"/>
        <w:spacing w:after="0" w:line="240" w:lineRule="auto"/>
        <w:rPr>
          <w:rFonts w:ascii="Times New Roman CYR" w:hAnsi="Times New Roman CYR" w:cs="Times New Roman CYR"/>
          <w:sz w:val="24"/>
          <w:szCs w:val="24"/>
          <w:u w:val="single"/>
        </w:rPr>
      </w:pPr>
    </w:p>
    <w:p w:rsidR="001A5CFD" w:rsidRDefault="00D377A7" w:rsidP="001A5CFD">
      <w:pPr>
        <w:autoSpaceDE w:val="0"/>
        <w:autoSpaceDN w:val="0"/>
        <w:adjustRightInd w:val="0"/>
        <w:spacing w:after="0" w:line="240" w:lineRule="auto"/>
        <w:jc w:val="center"/>
        <w:rPr>
          <w:rFonts w:ascii="Times New Roman CYR" w:hAnsi="Times New Roman CYR" w:cs="Times New Roman CYR"/>
          <w:sz w:val="24"/>
          <w:szCs w:val="24"/>
          <w:u w:val="single"/>
        </w:rPr>
      </w:pPr>
      <w:r>
        <w:rPr>
          <w:rFonts w:ascii="Times New Roman CYR" w:hAnsi="Times New Roman CYR" w:cs="Times New Roman CYR"/>
          <w:sz w:val="24"/>
          <w:szCs w:val="24"/>
          <w:u w:val="single"/>
        </w:rPr>
        <w:t>Расписание непосредственно образовательно</w:t>
      </w:r>
      <w:r w:rsidR="00344F2E">
        <w:rPr>
          <w:rFonts w:ascii="Times New Roman CYR" w:hAnsi="Times New Roman CYR" w:cs="Times New Roman CYR"/>
          <w:sz w:val="24"/>
          <w:szCs w:val="24"/>
          <w:u w:val="single"/>
        </w:rPr>
        <w:t xml:space="preserve">й деятельности (занятий) </w:t>
      </w:r>
    </w:p>
    <w:p w:rsidR="00533338" w:rsidRPr="001A5CFD" w:rsidRDefault="000D00E1" w:rsidP="001A5CFD">
      <w:pPr>
        <w:autoSpaceDE w:val="0"/>
        <w:autoSpaceDN w:val="0"/>
        <w:adjustRightInd w:val="0"/>
        <w:spacing w:after="0" w:line="240" w:lineRule="auto"/>
        <w:jc w:val="center"/>
        <w:rPr>
          <w:rFonts w:ascii="Times New Roman CYR" w:hAnsi="Times New Roman CYR" w:cs="Times New Roman CYR"/>
          <w:sz w:val="24"/>
          <w:szCs w:val="24"/>
          <w:u w:val="single"/>
        </w:rPr>
      </w:pPr>
      <w:r>
        <w:rPr>
          <w:rFonts w:ascii="Times New Roman CYR" w:hAnsi="Times New Roman CYR" w:cs="Times New Roman CYR"/>
          <w:sz w:val="24"/>
          <w:szCs w:val="24"/>
          <w:u w:val="single"/>
        </w:rPr>
        <w:t>на 2022 - 2023</w:t>
      </w:r>
      <w:r w:rsidR="00D377A7">
        <w:rPr>
          <w:rFonts w:ascii="Times New Roman CYR" w:hAnsi="Times New Roman CYR" w:cs="Times New Roman CYR"/>
          <w:sz w:val="24"/>
          <w:szCs w:val="24"/>
          <w:u w:val="single"/>
        </w:rPr>
        <w:t xml:space="preserve"> учебный год </w:t>
      </w:r>
    </w:p>
    <w:p w:rsidR="00533338" w:rsidRDefault="00533338" w:rsidP="00533338">
      <w:pPr>
        <w:autoSpaceDE w:val="0"/>
        <w:autoSpaceDN w:val="0"/>
        <w:adjustRightInd w:val="0"/>
        <w:spacing w:after="0" w:line="240" w:lineRule="auto"/>
        <w:rPr>
          <w:rFonts w:ascii="Times New Roman CYR" w:hAnsi="Times New Roman CYR" w:cs="Times New Roman CYR"/>
          <w:sz w:val="24"/>
          <w:szCs w:val="24"/>
        </w:rPr>
      </w:pPr>
    </w:p>
    <w:tbl>
      <w:tblPr>
        <w:tblpPr w:leftFromText="180" w:rightFromText="180" w:vertAnchor="text" w:horzAnchor="margin" w:tblpXSpec="center" w:tblpY="-69"/>
        <w:tblW w:w="10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6521"/>
        <w:gridCol w:w="2233"/>
      </w:tblGrid>
      <w:tr w:rsidR="00AD57F1" w:rsidRPr="00AD57F1" w:rsidTr="00F64200">
        <w:tc>
          <w:tcPr>
            <w:tcW w:w="1985" w:type="dxa"/>
          </w:tcPr>
          <w:p w:rsidR="00AD57F1" w:rsidRPr="00AD57F1" w:rsidRDefault="00AD57F1" w:rsidP="00F64200">
            <w:pPr>
              <w:spacing w:after="0" w:line="240" w:lineRule="auto"/>
              <w:jc w:val="center"/>
              <w:rPr>
                <w:rFonts w:ascii="Times New Roman" w:hAnsi="Times New Roman"/>
                <w:sz w:val="24"/>
                <w:szCs w:val="24"/>
                <w:lang w:eastAsia="en-US"/>
              </w:rPr>
            </w:pPr>
            <w:r w:rsidRPr="00AD57F1">
              <w:rPr>
                <w:rFonts w:ascii="Times New Roman" w:hAnsi="Times New Roman"/>
                <w:sz w:val="24"/>
                <w:szCs w:val="24"/>
                <w:lang w:eastAsia="en-US"/>
              </w:rPr>
              <w:t xml:space="preserve">Дни недели </w:t>
            </w:r>
          </w:p>
        </w:tc>
        <w:tc>
          <w:tcPr>
            <w:tcW w:w="6521" w:type="dxa"/>
          </w:tcPr>
          <w:p w:rsidR="00AD57F1" w:rsidRPr="00AD57F1" w:rsidRDefault="00AD57F1" w:rsidP="003E3D1A">
            <w:pPr>
              <w:spacing w:after="0" w:line="240" w:lineRule="auto"/>
              <w:rPr>
                <w:rFonts w:ascii="Times New Roman" w:hAnsi="Times New Roman"/>
                <w:sz w:val="24"/>
                <w:szCs w:val="24"/>
                <w:lang w:eastAsia="en-US"/>
              </w:rPr>
            </w:pPr>
            <w:r w:rsidRPr="00AD57F1">
              <w:rPr>
                <w:rFonts w:ascii="Times New Roman" w:hAnsi="Times New Roman"/>
                <w:color w:val="000000"/>
                <w:sz w:val="24"/>
                <w:szCs w:val="24"/>
                <w:lang w:eastAsia="en-US"/>
              </w:rPr>
              <w:t>Части образовательного процесса</w:t>
            </w:r>
          </w:p>
        </w:tc>
        <w:tc>
          <w:tcPr>
            <w:tcW w:w="2233" w:type="dxa"/>
          </w:tcPr>
          <w:p w:rsidR="00AD57F1" w:rsidRPr="00AD57F1" w:rsidRDefault="00AD57F1" w:rsidP="00F64200">
            <w:pPr>
              <w:spacing w:after="0" w:line="240" w:lineRule="auto"/>
              <w:jc w:val="center"/>
              <w:rPr>
                <w:rFonts w:ascii="Times New Roman" w:hAnsi="Times New Roman"/>
                <w:sz w:val="24"/>
                <w:szCs w:val="24"/>
                <w:lang w:eastAsia="en-US"/>
              </w:rPr>
            </w:pPr>
            <w:r w:rsidRPr="00AD57F1">
              <w:rPr>
                <w:rFonts w:ascii="Times New Roman" w:hAnsi="Times New Roman"/>
                <w:sz w:val="24"/>
                <w:szCs w:val="24"/>
                <w:lang w:eastAsia="en-US"/>
              </w:rPr>
              <w:t xml:space="preserve">Время </w:t>
            </w:r>
          </w:p>
        </w:tc>
      </w:tr>
      <w:tr w:rsidR="00AD57F1" w:rsidRPr="00AD57F1" w:rsidTr="001A5CFD">
        <w:trPr>
          <w:trHeight w:val="553"/>
        </w:trPr>
        <w:tc>
          <w:tcPr>
            <w:tcW w:w="1985" w:type="dxa"/>
          </w:tcPr>
          <w:p w:rsidR="00AD57F1" w:rsidRPr="00AD57F1" w:rsidRDefault="00AD57F1" w:rsidP="001A5CFD">
            <w:pPr>
              <w:spacing w:after="0" w:line="240" w:lineRule="auto"/>
              <w:rPr>
                <w:rFonts w:ascii="Times New Roman" w:hAnsi="Times New Roman"/>
                <w:sz w:val="24"/>
                <w:szCs w:val="24"/>
                <w:lang w:eastAsia="en-US"/>
              </w:rPr>
            </w:pPr>
            <w:r w:rsidRPr="00AD57F1">
              <w:rPr>
                <w:rFonts w:ascii="Times New Roman" w:hAnsi="Times New Roman"/>
                <w:sz w:val="24"/>
                <w:szCs w:val="24"/>
                <w:lang w:eastAsia="en-US"/>
              </w:rPr>
              <w:t xml:space="preserve">Понедельник </w:t>
            </w:r>
          </w:p>
        </w:tc>
        <w:tc>
          <w:tcPr>
            <w:tcW w:w="6521" w:type="dxa"/>
          </w:tcPr>
          <w:p w:rsidR="00AD57F1" w:rsidRDefault="00344F2E" w:rsidP="003E3D1A">
            <w:pPr>
              <w:spacing w:after="0" w:line="240" w:lineRule="auto"/>
              <w:rPr>
                <w:rFonts w:ascii="Times New Roman" w:hAnsi="Times New Roman"/>
                <w:sz w:val="24"/>
                <w:szCs w:val="24"/>
                <w:lang w:eastAsia="en-US"/>
              </w:rPr>
            </w:pPr>
            <w:r>
              <w:rPr>
                <w:rFonts w:ascii="Times New Roman" w:hAnsi="Times New Roman"/>
                <w:sz w:val="24"/>
                <w:szCs w:val="24"/>
                <w:lang w:eastAsia="en-US"/>
              </w:rPr>
              <w:t>Коммуникативное (речевое) развитие</w:t>
            </w:r>
          </w:p>
          <w:p w:rsidR="00344F2E" w:rsidRPr="00AD57F1" w:rsidRDefault="00731E16" w:rsidP="003E3D1A">
            <w:pPr>
              <w:spacing w:after="0" w:line="240" w:lineRule="auto"/>
              <w:rPr>
                <w:rFonts w:ascii="Times New Roman" w:hAnsi="Times New Roman"/>
                <w:sz w:val="24"/>
                <w:szCs w:val="24"/>
                <w:lang w:eastAsia="en-US"/>
              </w:rPr>
            </w:pPr>
            <w:r w:rsidRPr="00A77E04">
              <w:rPr>
                <w:rFonts w:ascii="Times New Roman" w:hAnsi="Times New Roman"/>
                <w:sz w:val="24"/>
                <w:szCs w:val="24"/>
              </w:rPr>
              <w:t>Художественно-эстетическое развитие (музыка).</w:t>
            </w:r>
          </w:p>
        </w:tc>
        <w:tc>
          <w:tcPr>
            <w:tcW w:w="2233" w:type="dxa"/>
          </w:tcPr>
          <w:p w:rsidR="00AD57F1" w:rsidRPr="00AD57F1" w:rsidRDefault="00AD57F1" w:rsidP="00F64200">
            <w:pPr>
              <w:spacing w:after="0" w:line="240" w:lineRule="auto"/>
              <w:rPr>
                <w:rFonts w:ascii="Times New Roman" w:hAnsi="Times New Roman"/>
                <w:sz w:val="24"/>
                <w:szCs w:val="24"/>
                <w:lang w:eastAsia="en-US"/>
              </w:rPr>
            </w:pPr>
            <w:r w:rsidRPr="00AD57F1">
              <w:rPr>
                <w:rFonts w:ascii="Times New Roman" w:hAnsi="Times New Roman"/>
                <w:sz w:val="24"/>
                <w:szCs w:val="24"/>
                <w:lang w:eastAsia="en-US"/>
              </w:rPr>
              <w:t>9.</w:t>
            </w:r>
            <w:r w:rsidR="00344F2E">
              <w:rPr>
                <w:rFonts w:ascii="Times New Roman" w:hAnsi="Times New Roman"/>
                <w:sz w:val="24"/>
                <w:szCs w:val="24"/>
                <w:lang w:eastAsia="en-US"/>
              </w:rPr>
              <w:t>00 – 9.20</w:t>
            </w:r>
          </w:p>
          <w:p w:rsidR="00AD57F1" w:rsidRPr="00AD57F1" w:rsidRDefault="00344F2E" w:rsidP="00F64200">
            <w:pPr>
              <w:spacing w:after="0" w:line="240" w:lineRule="auto"/>
              <w:rPr>
                <w:rFonts w:ascii="Times New Roman" w:hAnsi="Times New Roman"/>
                <w:sz w:val="24"/>
                <w:szCs w:val="24"/>
                <w:lang w:eastAsia="en-US"/>
              </w:rPr>
            </w:pPr>
            <w:r>
              <w:rPr>
                <w:rFonts w:ascii="Times New Roman" w:hAnsi="Times New Roman"/>
                <w:sz w:val="24"/>
                <w:szCs w:val="24"/>
                <w:lang w:eastAsia="en-US"/>
              </w:rPr>
              <w:t>9.30</w:t>
            </w:r>
            <w:r w:rsidR="00AD57F1" w:rsidRPr="00AD57F1">
              <w:rPr>
                <w:rFonts w:ascii="Times New Roman" w:hAnsi="Times New Roman"/>
                <w:sz w:val="24"/>
                <w:szCs w:val="24"/>
                <w:lang w:eastAsia="en-US"/>
              </w:rPr>
              <w:t xml:space="preserve"> – 9.50</w:t>
            </w:r>
          </w:p>
        </w:tc>
      </w:tr>
      <w:tr w:rsidR="00344F2E" w:rsidRPr="00AD57F1" w:rsidTr="001A5CFD">
        <w:trPr>
          <w:trHeight w:val="1124"/>
        </w:trPr>
        <w:tc>
          <w:tcPr>
            <w:tcW w:w="1985" w:type="dxa"/>
          </w:tcPr>
          <w:p w:rsidR="00344F2E" w:rsidRPr="00AD57F1" w:rsidRDefault="00344F2E" w:rsidP="001A5CFD">
            <w:pPr>
              <w:spacing w:after="0" w:line="240" w:lineRule="auto"/>
              <w:rPr>
                <w:rFonts w:ascii="Times New Roman" w:hAnsi="Times New Roman"/>
                <w:sz w:val="24"/>
                <w:szCs w:val="24"/>
                <w:lang w:eastAsia="en-US"/>
              </w:rPr>
            </w:pPr>
            <w:r w:rsidRPr="00AD57F1">
              <w:rPr>
                <w:rFonts w:ascii="Times New Roman" w:hAnsi="Times New Roman"/>
                <w:sz w:val="24"/>
                <w:szCs w:val="24"/>
                <w:lang w:eastAsia="en-US"/>
              </w:rPr>
              <w:t xml:space="preserve">Вторник </w:t>
            </w:r>
          </w:p>
        </w:tc>
        <w:tc>
          <w:tcPr>
            <w:tcW w:w="6521" w:type="dxa"/>
          </w:tcPr>
          <w:p w:rsidR="00731E16" w:rsidRPr="00A77E04" w:rsidRDefault="00731E16" w:rsidP="00731E16">
            <w:pPr>
              <w:pStyle w:val="a5"/>
              <w:jc w:val="both"/>
              <w:rPr>
                <w:rFonts w:ascii="Times New Roman" w:hAnsi="Times New Roman"/>
              </w:rPr>
            </w:pPr>
            <w:r w:rsidRPr="00F25A9F">
              <w:rPr>
                <w:rFonts w:ascii="Times New Roman" w:hAnsi="Times New Roman"/>
                <w:sz w:val="24"/>
                <w:szCs w:val="24"/>
              </w:rPr>
              <w:t>Познавательное развитие</w:t>
            </w:r>
            <w:r>
              <w:rPr>
                <w:rFonts w:ascii="Times New Roman" w:hAnsi="Times New Roman"/>
                <w:sz w:val="24"/>
                <w:szCs w:val="24"/>
              </w:rPr>
              <w:t xml:space="preserve"> </w:t>
            </w:r>
            <w:r w:rsidRPr="00A77E04">
              <w:rPr>
                <w:rFonts w:ascii="Times New Roman" w:hAnsi="Times New Roman"/>
              </w:rPr>
              <w:t>(формирование элементарных математических представлений).</w:t>
            </w:r>
          </w:p>
          <w:p w:rsidR="00731E16" w:rsidRDefault="00731E16" w:rsidP="00731E16">
            <w:pPr>
              <w:pStyle w:val="a5"/>
              <w:jc w:val="both"/>
              <w:rPr>
                <w:rFonts w:ascii="Times New Roman" w:hAnsi="Times New Roman"/>
              </w:rPr>
            </w:pPr>
            <w:r>
              <w:rPr>
                <w:rFonts w:ascii="Times New Roman" w:hAnsi="Times New Roman"/>
                <w:sz w:val="24"/>
                <w:szCs w:val="24"/>
              </w:rPr>
              <w:t xml:space="preserve">Познавательное </w:t>
            </w:r>
            <w:r w:rsidRPr="00F25A9F">
              <w:rPr>
                <w:rFonts w:ascii="Times New Roman" w:hAnsi="Times New Roman"/>
                <w:sz w:val="24"/>
                <w:szCs w:val="24"/>
              </w:rPr>
              <w:t>развитие</w:t>
            </w:r>
            <w:r>
              <w:rPr>
                <w:rFonts w:ascii="Times New Roman" w:hAnsi="Times New Roman"/>
                <w:sz w:val="24"/>
                <w:szCs w:val="24"/>
              </w:rPr>
              <w:t xml:space="preserve"> </w:t>
            </w:r>
            <w:r w:rsidRPr="001A0CF1">
              <w:rPr>
                <w:rFonts w:ascii="Times New Roman" w:hAnsi="Times New Roman"/>
              </w:rPr>
              <w:t>(исследовательская и продуктивная  деятельность).</w:t>
            </w:r>
          </w:p>
          <w:p w:rsidR="003E3D1A" w:rsidRPr="00AD57F1" w:rsidRDefault="00731E16" w:rsidP="00731E16">
            <w:pPr>
              <w:pStyle w:val="a5"/>
              <w:jc w:val="both"/>
              <w:rPr>
                <w:rFonts w:ascii="Times New Roman" w:hAnsi="Times New Roman"/>
                <w:sz w:val="24"/>
                <w:szCs w:val="24"/>
              </w:rPr>
            </w:pPr>
            <w:r w:rsidRPr="00F25A9F">
              <w:rPr>
                <w:rFonts w:ascii="Times New Roman" w:hAnsi="Times New Roman"/>
                <w:sz w:val="24"/>
                <w:szCs w:val="24"/>
              </w:rPr>
              <w:t>Физическое развитие</w:t>
            </w:r>
            <w:r>
              <w:rPr>
                <w:rFonts w:ascii="Times New Roman" w:hAnsi="Times New Roman"/>
                <w:sz w:val="24"/>
                <w:szCs w:val="24"/>
              </w:rPr>
              <w:t>.</w:t>
            </w:r>
          </w:p>
        </w:tc>
        <w:tc>
          <w:tcPr>
            <w:tcW w:w="2233" w:type="dxa"/>
          </w:tcPr>
          <w:p w:rsidR="00344F2E" w:rsidRPr="00AD57F1" w:rsidRDefault="00344F2E" w:rsidP="00344F2E">
            <w:pPr>
              <w:spacing w:after="0" w:line="240" w:lineRule="auto"/>
              <w:rPr>
                <w:rFonts w:ascii="Times New Roman" w:hAnsi="Times New Roman"/>
                <w:sz w:val="24"/>
                <w:szCs w:val="24"/>
                <w:lang w:eastAsia="en-US"/>
              </w:rPr>
            </w:pPr>
            <w:r w:rsidRPr="00AD57F1">
              <w:rPr>
                <w:rFonts w:ascii="Times New Roman" w:hAnsi="Times New Roman"/>
                <w:sz w:val="24"/>
                <w:szCs w:val="24"/>
                <w:lang w:eastAsia="en-US"/>
              </w:rPr>
              <w:t>9.</w:t>
            </w:r>
            <w:r>
              <w:rPr>
                <w:rFonts w:ascii="Times New Roman" w:hAnsi="Times New Roman"/>
                <w:sz w:val="24"/>
                <w:szCs w:val="24"/>
                <w:lang w:eastAsia="en-US"/>
              </w:rPr>
              <w:t>00 – 9.20</w:t>
            </w:r>
          </w:p>
          <w:p w:rsidR="00344F2E" w:rsidRPr="00AD57F1" w:rsidRDefault="00344F2E" w:rsidP="00344F2E">
            <w:pPr>
              <w:spacing w:after="0" w:line="240" w:lineRule="auto"/>
              <w:rPr>
                <w:rFonts w:ascii="Times New Roman" w:hAnsi="Times New Roman"/>
                <w:sz w:val="24"/>
                <w:szCs w:val="24"/>
                <w:lang w:eastAsia="en-US"/>
              </w:rPr>
            </w:pPr>
          </w:p>
          <w:p w:rsidR="00344F2E" w:rsidRDefault="00344F2E" w:rsidP="00344F2E">
            <w:pPr>
              <w:spacing w:after="0" w:line="240" w:lineRule="auto"/>
              <w:rPr>
                <w:rFonts w:ascii="Times New Roman" w:hAnsi="Times New Roman"/>
                <w:sz w:val="24"/>
                <w:szCs w:val="24"/>
                <w:lang w:eastAsia="en-US"/>
              </w:rPr>
            </w:pPr>
            <w:r>
              <w:rPr>
                <w:rFonts w:ascii="Times New Roman" w:hAnsi="Times New Roman"/>
                <w:sz w:val="24"/>
                <w:szCs w:val="24"/>
                <w:lang w:eastAsia="en-US"/>
              </w:rPr>
              <w:t>9.30</w:t>
            </w:r>
            <w:r w:rsidRPr="00AD57F1">
              <w:rPr>
                <w:rFonts w:ascii="Times New Roman" w:hAnsi="Times New Roman"/>
                <w:sz w:val="24"/>
                <w:szCs w:val="24"/>
                <w:lang w:eastAsia="en-US"/>
              </w:rPr>
              <w:t xml:space="preserve"> – 9.50</w:t>
            </w:r>
          </w:p>
          <w:p w:rsidR="00487604" w:rsidRDefault="00487604" w:rsidP="00344F2E">
            <w:pPr>
              <w:spacing w:after="0" w:line="240" w:lineRule="auto"/>
              <w:rPr>
                <w:rFonts w:ascii="Times New Roman" w:hAnsi="Times New Roman"/>
                <w:sz w:val="24"/>
                <w:szCs w:val="24"/>
                <w:lang w:eastAsia="en-US"/>
              </w:rPr>
            </w:pPr>
          </w:p>
          <w:p w:rsidR="00487604" w:rsidRPr="00AD57F1" w:rsidRDefault="00487604" w:rsidP="00344F2E">
            <w:pPr>
              <w:spacing w:after="0" w:line="240" w:lineRule="auto"/>
              <w:rPr>
                <w:rFonts w:ascii="Times New Roman" w:hAnsi="Times New Roman"/>
                <w:sz w:val="24"/>
                <w:szCs w:val="24"/>
                <w:lang w:eastAsia="en-US"/>
              </w:rPr>
            </w:pPr>
            <w:r>
              <w:rPr>
                <w:rFonts w:ascii="Times New Roman" w:hAnsi="Times New Roman"/>
                <w:sz w:val="24"/>
                <w:szCs w:val="24"/>
                <w:lang w:eastAsia="en-US"/>
              </w:rPr>
              <w:t>10.00-10.20</w:t>
            </w:r>
          </w:p>
        </w:tc>
      </w:tr>
      <w:tr w:rsidR="00344F2E" w:rsidRPr="00AD57F1" w:rsidTr="001A5CFD">
        <w:trPr>
          <w:trHeight w:val="843"/>
        </w:trPr>
        <w:tc>
          <w:tcPr>
            <w:tcW w:w="1985" w:type="dxa"/>
          </w:tcPr>
          <w:p w:rsidR="00344F2E" w:rsidRPr="00AD57F1" w:rsidRDefault="00344F2E" w:rsidP="001A5CFD">
            <w:pPr>
              <w:spacing w:after="0" w:line="240" w:lineRule="auto"/>
              <w:rPr>
                <w:rFonts w:ascii="Times New Roman" w:hAnsi="Times New Roman"/>
                <w:sz w:val="24"/>
                <w:szCs w:val="24"/>
                <w:lang w:eastAsia="en-US"/>
              </w:rPr>
            </w:pPr>
            <w:r w:rsidRPr="00AD57F1">
              <w:rPr>
                <w:rFonts w:ascii="Times New Roman" w:hAnsi="Times New Roman"/>
                <w:sz w:val="24"/>
                <w:szCs w:val="24"/>
                <w:lang w:eastAsia="en-US"/>
              </w:rPr>
              <w:t xml:space="preserve">Среда </w:t>
            </w:r>
          </w:p>
        </w:tc>
        <w:tc>
          <w:tcPr>
            <w:tcW w:w="6521" w:type="dxa"/>
          </w:tcPr>
          <w:p w:rsidR="00487604" w:rsidRPr="00F25A9F" w:rsidRDefault="00487604" w:rsidP="00487604">
            <w:pPr>
              <w:pStyle w:val="a5"/>
              <w:jc w:val="both"/>
              <w:rPr>
                <w:rFonts w:ascii="Times New Roman" w:hAnsi="Times New Roman"/>
                <w:sz w:val="24"/>
                <w:szCs w:val="24"/>
              </w:rPr>
            </w:pPr>
            <w:r w:rsidRPr="00F25A9F">
              <w:rPr>
                <w:rFonts w:ascii="Times New Roman" w:hAnsi="Times New Roman"/>
                <w:sz w:val="24"/>
                <w:szCs w:val="24"/>
              </w:rPr>
              <w:t>Речевое развитие</w:t>
            </w:r>
            <w:r>
              <w:rPr>
                <w:rFonts w:ascii="Times New Roman" w:hAnsi="Times New Roman"/>
                <w:sz w:val="24"/>
                <w:szCs w:val="24"/>
              </w:rPr>
              <w:t>.</w:t>
            </w:r>
          </w:p>
          <w:p w:rsidR="003E3D1A" w:rsidRPr="001A5CFD" w:rsidRDefault="00487604" w:rsidP="00487604">
            <w:pPr>
              <w:pStyle w:val="a5"/>
              <w:rPr>
                <w:rFonts w:ascii="Times New Roman" w:hAnsi="Times New Roman"/>
                <w:sz w:val="24"/>
                <w:szCs w:val="24"/>
              </w:rPr>
            </w:pPr>
            <w:r w:rsidRPr="001A0CF1">
              <w:rPr>
                <w:rFonts w:ascii="Times New Roman" w:hAnsi="Times New Roman"/>
                <w:sz w:val="24"/>
                <w:szCs w:val="24"/>
              </w:rPr>
              <w:t>Художественно-эстетическое развитие</w:t>
            </w:r>
            <w:r w:rsidRPr="00F25A9F">
              <w:rPr>
                <w:rFonts w:ascii="Times New Roman" w:hAnsi="Times New Roman"/>
              </w:rPr>
              <w:t xml:space="preserve"> (музыка)</w:t>
            </w:r>
            <w:r>
              <w:rPr>
                <w:rFonts w:ascii="Times New Roman" w:hAnsi="Times New Roman"/>
              </w:rPr>
              <w:t>.</w:t>
            </w:r>
          </w:p>
        </w:tc>
        <w:tc>
          <w:tcPr>
            <w:tcW w:w="2233" w:type="dxa"/>
          </w:tcPr>
          <w:p w:rsidR="00344F2E" w:rsidRPr="00AD57F1" w:rsidRDefault="00344F2E" w:rsidP="00344F2E">
            <w:pPr>
              <w:spacing w:after="0" w:line="240" w:lineRule="auto"/>
              <w:rPr>
                <w:rFonts w:ascii="Times New Roman" w:hAnsi="Times New Roman"/>
                <w:sz w:val="24"/>
                <w:szCs w:val="24"/>
                <w:lang w:eastAsia="en-US"/>
              </w:rPr>
            </w:pPr>
            <w:r w:rsidRPr="00AD57F1">
              <w:rPr>
                <w:rFonts w:ascii="Times New Roman" w:hAnsi="Times New Roman"/>
                <w:sz w:val="24"/>
                <w:szCs w:val="24"/>
                <w:lang w:eastAsia="en-US"/>
              </w:rPr>
              <w:t>9.</w:t>
            </w:r>
            <w:r>
              <w:rPr>
                <w:rFonts w:ascii="Times New Roman" w:hAnsi="Times New Roman"/>
                <w:sz w:val="24"/>
                <w:szCs w:val="24"/>
                <w:lang w:eastAsia="en-US"/>
              </w:rPr>
              <w:t>00 – 9.20</w:t>
            </w:r>
          </w:p>
          <w:p w:rsidR="00344F2E" w:rsidRPr="00AD57F1" w:rsidRDefault="00344F2E" w:rsidP="00344F2E">
            <w:pPr>
              <w:spacing w:after="0" w:line="240" w:lineRule="auto"/>
              <w:rPr>
                <w:rFonts w:ascii="Times New Roman" w:hAnsi="Times New Roman"/>
                <w:sz w:val="24"/>
                <w:szCs w:val="24"/>
                <w:lang w:eastAsia="en-US"/>
              </w:rPr>
            </w:pPr>
            <w:r>
              <w:rPr>
                <w:rFonts w:ascii="Times New Roman" w:hAnsi="Times New Roman"/>
                <w:sz w:val="24"/>
                <w:szCs w:val="24"/>
                <w:lang w:eastAsia="en-US"/>
              </w:rPr>
              <w:t>9.30</w:t>
            </w:r>
            <w:r w:rsidRPr="00AD57F1">
              <w:rPr>
                <w:rFonts w:ascii="Times New Roman" w:hAnsi="Times New Roman"/>
                <w:sz w:val="24"/>
                <w:szCs w:val="24"/>
                <w:lang w:eastAsia="en-US"/>
              </w:rPr>
              <w:t xml:space="preserve"> – 9.50</w:t>
            </w:r>
          </w:p>
        </w:tc>
      </w:tr>
      <w:tr w:rsidR="00487604" w:rsidRPr="00AD57F1" w:rsidTr="00F64200">
        <w:tc>
          <w:tcPr>
            <w:tcW w:w="1985" w:type="dxa"/>
          </w:tcPr>
          <w:p w:rsidR="00487604" w:rsidRPr="00AD57F1" w:rsidRDefault="00487604" w:rsidP="001A5CFD">
            <w:pPr>
              <w:spacing w:after="0" w:line="240" w:lineRule="auto"/>
              <w:rPr>
                <w:rFonts w:ascii="Times New Roman" w:hAnsi="Times New Roman"/>
                <w:sz w:val="24"/>
                <w:szCs w:val="24"/>
                <w:lang w:eastAsia="en-US"/>
              </w:rPr>
            </w:pPr>
            <w:r>
              <w:rPr>
                <w:rFonts w:ascii="Times New Roman" w:hAnsi="Times New Roman"/>
                <w:sz w:val="24"/>
                <w:szCs w:val="24"/>
                <w:lang w:eastAsia="en-US"/>
              </w:rPr>
              <w:t>Четверг</w:t>
            </w:r>
          </w:p>
        </w:tc>
        <w:tc>
          <w:tcPr>
            <w:tcW w:w="6521" w:type="dxa"/>
          </w:tcPr>
          <w:p w:rsidR="00487604" w:rsidRPr="00A77E04" w:rsidRDefault="00487604" w:rsidP="0059276F">
            <w:pPr>
              <w:pStyle w:val="a5"/>
              <w:jc w:val="both"/>
              <w:rPr>
                <w:rFonts w:ascii="Times New Roman" w:hAnsi="Times New Roman"/>
              </w:rPr>
            </w:pPr>
            <w:r w:rsidRPr="00F25A9F">
              <w:rPr>
                <w:rFonts w:ascii="Times New Roman" w:hAnsi="Times New Roman"/>
                <w:sz w:val="24"/>
                <w:szCs w:val="24"/>
              </w:rPr>
              <w:t>Познавательное развитие</w:t>
            </w:r>
            <w:r>
              <w:rPr>
                <w:rFonts w:ascii="Times New Roman" w:hAnsi="Times New Roman"/>
                <w:sz w:val="24"/>
                <w:szCs w:val="24"/>
              </w:rPr>
              <w:t xml:space="preserve"> </w:t>
            </w:r>
            <w:r w:rsidRPr="00A77E04">
              <w:rPr>
                <w:rFonts w:ascii="Times New Roman" w:hAnsi="Times New Roman"/>
              </w:rPr>
              <w:t>(формирование элементарных математических представлений).</w:t>
            </w:r>
          </w:p>
          <w:p w:rsidR="00487604" w:rsidRDefault="00487604" w:rsidP="0059276F">
            <w:pPr>
              <w:pStyle w:val="a5"/>
              <w:jc w:val="both"/>
              <w:rPr>
                <w:rFonts w:ascii="Times New Roman" w:hAnsi="Times New Roman"/>
                <w:sz w:val="24"/>
                <w:szCs w:val="24"/>
              </w:rPr>
            </w:pPr>
            <w:r w:rsidRPr="001A0CF1">
              <w:rPr>
                <w:rFonts w:ascii="Times New Roman" w:hAnsi="Times New Roman"/>
                <w:sz w:val="24"/>
                <w:szCs w:val="24"/>
              </w:rPr>
              <w:t xml:space="preserve">Художественно-эстетическое развитие </w:t>
            </w:r>
            <w:r w:rsidRPr="00F25A9F">
              <w:rPr>
                <w:rFonts w:ascii="Times New Roman" w:hAnsi="Times New Roman"/>
                <w:sz w:val="24"/>
                <w:szCs w:val="24"/>
              </w:rPr>
              <w:t>(лепка, аппликация)</w:t>
            </w:r>
            <w:r>
              <w:rPr>
                <w:rFonts w:ascii="Times New Roman" w:hAnsi="Times New Roman"/>
                <w:sz w:val="24"/>
                <w:szCs w:val="24"/>
              </w:rPr>
              <w:t>.</w:t>
            </w:r>
          </w:p>
          <w:p w:rsidR="00487604" w:rsidRPr="00F25A9F" w:rsidRDefault="00487604" w:rsidP="0059276F">
            <w:pPr>
              <w:pStyle w:val="a5"/>
              <w:jc w:val="both"/>
              <w:rPr>
                <w:rFonts w:ascii="Times New Roman" w:hAnsi="Times New Roman"/>
                <w:sz w:val="24"/>
                <w:szCs w:val="24"/>
              </w:rPr>
            </w:pPr>
            <w:r w:rsidRPr="00F25A9F">
              <w:rPr>
                <w:rFonts w:ascii="Times New Roman" w:hAnsi="Times New Roman"/>
                <w:sz w:val="24"/>
                <w:szCs w:val="24"/>
              </w:rPr>
              <w:t>Физическое развитие</w:t>
            </w:r>
            <w:r>
              <w:rPr>
                <w:rFonts w:ascii="Times New Roman" w:hAnsi="Times New Roman"/>
                <w:sz w:val="24"/>
                <w:szCs w:val="24"/>
              </w:rPr>
              <w:t>.</w:t>
            </w:r>
          </w:p>
        </w:tc>
        <w:tc>
          <w:tcPr>
            <w:tcW w:w="2233" w:type="dxa"/>
          </w:tcPr>
          <w:p w:rsidR="00487604" w:rsidRPr="00AD57F1" w:rsidRDefault="00487604" w:rsidP="00344F2E">
            <w:pPr>
              <w:spacing w:after="0" w:line="240" w:lineRule="auto"/>
              <w:rPr>
                <w:rFonts w:ascii="Times New Roman" w:hAnsi="Times New Roman"/>
                <w:sz w:val="24"/>
                <w:szCs w:val="24"/>
                <w:lang w:eastAsia="en-US"/>
              </w:rPr>
            </w:pPr>
            <w:r w:rsidRPr="00AD57F1">
              <w:rPr>
                <w:rFonts w:ascii="Times New Roman" w:hAnsi="Times New Roman"/>
                <w:sz w:val="24"/>
                <w:szCs w:val="24"/>
                <w:lang w:eastAsia="en-US"/>
              </w:rPr>
              <w:t>9.</w:t>
            </w:r>
            <w:r>
              <w:rPr>
                <w:rFonts w:ascii="Times New Roman" w:hAnsi="Times New Roman"/>
                <w:sz w:val="24"/>
                <w:szCs w:val="24"/>
                <w:lang w:eastAsia="en-US"/>
              </w:rPr>
              <w:t>00 – 9.20</w:t>
            </w:r>
          </w:p>
          <w:p w:rsidR="00487604" w:rsidRDefault="00487604" w:rsidP="00344F2E">
            <w:pPr>
              <w:spacing w:after="0" w:line="240" w:lineRule="auto"/>
              <w:rPr>
                <w:rFonts w:ascii="Times New Roman" w:hAnsi="Times New Roman"/>
                <w:sz w:val="24"/>
                <w:szCs w:val="24"/>
                <w:lang w:eastAsia="en-US"/>
              </w:rPr>
            </w:pPr>
          </w:p>
          <w:p w:rsidR="00487604" w:rsidRDefault="00487604" w:rsidP="00344F2E">
            <w:pPr>
              <w:spacing w:after="0" w:line="240" w:lineRule="auto"/>
              <w:rPr>
                <w:rFonts w:ascii="Times New Roman" w:hAnsi="Times New Roman"/>
                <w:sz w:val="24"/>
                <w:szCs w:val="24"/>
                <w:lang w:eastAsia="en-US"/>
              </w:rPr>
            </w:pPr>
            <w:r>
              <w:rPr>
                <w:rFonts w:ascii="Times New Roman" w:hAnsi="Times New Roman"/>
                <w:sz w:val="24"/>
                <w:szCs w:val="24"/>
                <w:lang w:eastAsia="en-US"/>
              </w:rPr>
              <w:t>9.30</w:t>
            </w:r>
            <w:r w:rsidRPr="00AD57F1">
              <w:rPr>
                <w:rFonts w:ascii="Times New Roman" w:hAnsi="Times New Roman"/>
                <w:sz w:val="24"/>
                <w:szCs w:val="24"/>
                <w:lang w:eastAsia="en-US"/>
              </w:rPr>
              <w:t xml:space="preserve"> – 9.50</w:t>
            </w:r>
          </w:p>
          <w:p w:rsidR="00487604" w:rsidRPr="00AD57F1" w:rsidRDefault="00487604" w:rsidP="00344F2E">
            <w:pPr>
              <w:spacing w:after="0" w:line="240" w:lineRule="auto"/>
              <w:rPr>
                <w:rFonts w:ascii="Times New Roman" w:hAnsi="Times New Roman"/>
                <w:sz w:val="24"/>
                <w:szCs w:val="24"/>
                <w:lang w:eastAsia="en-US"/>
              </w:rPr>
            </w:pPr>
            <w:r>
              <w:rPr>
                <w:rFonts w:ascii="Times New Roman" w:hAnsi="Times New Roman"/>
                <w:sz w:val="24"/>
                <w:szCs w:val="24"/>
                <w:lang w:eastAsia="en-US"/>
              </w:rPr>
              <w:t>10.00-10.20</w:t>
            </w:r>
          </w:p>
        </w:tc>
      </w:tr>
      <w:tr w:rsidR="00487604" w:rsidRPr="00AD57F1" w:rsidTr="001A5CFD">
        <w:trPr>
          <w:trHeight w:val="566"/>
        </w:trPr>
        <w:tc>
          <w:tcPr>
            <w:tcW w:w="1985" w:type="dxa"/>
          </w:tcPr>
          <w:p w:rsidR="00487604" w:rsidRPr="00AD57F1" w:rsidRDefault="00487604" w:rsidP="00344F2E">
            <w:pPr>
              <w:spacing w:after="0" w:line="240" w:lineRule="auto"/>
              <w:rPr>
                <w:rFonts w:ascii="Times New Roman" w:hAnsi="Times New Roman"/>
                <w:sz w:val="24"/>
                <w:szCs w:val="24"/>
                <w:lang w:eastAsia="en-US"/>
              </w:rPr>
            </w:pPr>
            <w:r w:rsidRPr="00AD57F1">
              <w:rPr>
                <w:rFonts w:ascii="Times New Roman" w:hAnsi="Times New Roman"/>
                <w:sz w:val="24"/>
                <w:szCs w:val="24"/>
                <w:lang w:eastAsia="en-US"/>
              </w:rPr>
              <w:t>Пятница</w:t>
            </w:r>
          </w:p>
        </w:tc>
        <w:tc>
          <w:tcPr>
            <w:tcW w:w="6521" w:type="dxa"/>
          </w:tcPr>
          <w:p w:rsidR="00487604" w:rsidRPr="00F25A9F" w:rsidRDefault="00487604" w:rsidP="0059276F">
            <w:pPr>
              <w:pStyle w:val="a5"/>
              <w:jc w:val="both"/>
              <w:rPr>
                <w:rFonts w:ascii="Times New Roman" w:hAnsi="Times New Roman"/>
                <w:sz w:val="24"/>
                <w:szCs w:val="24"/>
              </w:rPr>
            </w:pPr>
            <w:r w:rsidRPr="001A0CF1">
              <w:rPr>
                <w:rFonts w:ascii="Times New Roman" w:hAnsi="Times New Roman"/>
                <w:sz w:val="24"/>
                <w:szCs w:val="24"/>
              </w:rPr>
              <w:t xml:space="preserve">Художественно-эстетическое развитие </w:t>
            </w:r>
            <w:r w:rsidRPr="00F25A9F">
              <w:rPr>
                <w:rFonts w:ascii="Times New Roman" w:hAnsi="Times New Roman"/>
                <w:sz w:val="24"/>
                <w:szCs w:val="24"/>
              </w:rPr>
              <w:t>(рисование)</w:t>
            </w:r>
            <w:r>
              <w:rPr>
                <w:rFonts w:ascii="Times New Roman" w:hAnsi="Times New Roman"/>
                <w:sz w:val="24"/>
                <w:szCs w:val="24"/>
              </w:rPr>
              <w:t>.</w:t>
            </w:r>
          </w:p>
          <w:p w:rsidR="00487604" w:rsidRPr="00F25A9F" w:rsidRDefault="00487604" w:rsidP="0059276F">
            <w:pPr>
              <w:pStyle w:val="a5"/>
              <w:jc w:val="both"/>
              <w:rPr>
                <w:rFonts w:ascii="Times New Roman" w:hAnsi="Times New Roman"/>
                <w:sz w:val="24"/>
                <w:szCs w:val="24"/>
              </w:rPr>
            </w:pPr>
            <w:r w:rsidRPr="00F25A9F">
              <w:rPr>
                <w:rFonts w:ascii="Times New Roman" w:hAnsi="Times New Roman"/>
                <w:sz w:val="24"/>
                <w:szCs w:val="24"/>
              </w:rPr>
              <w:t>Физическое развитие(на воздухе)</w:t>
            </w:r>
            <w:r>
              <w:rPr>
                <w:rFonts w:ascii="Times New Roman" w:hAnsi="Times New Roman"/>
                <w:sz w:val="24"/>
                <w:szCs w:val="24"/>
              </w:rPr>
              <w:t>.</w:t>
            </w:r>
          </w:p>
        </w:tc>
        <w:tc>
          <w:tcPr>
            <w:tcW w:w="2233" w:type="dxa"/>
          </w:tcPr>
          <w:p w:rsidR="00487604" w:rsidRPr="00AD57F1" w:rsidRDefault="00487604" w:rsidP="00344F2E">
            <w:pPr>
              <w:spacing w:after="0" w:line="240" w:lineRule="auto"/>
              <w:rPr>
                <w:rFonts w:ascii="Times New Roman" w:hAnsi="Times New Roman"/>
                <w:sz w:val="24"/>
                <w:szCs w:val="24"/>
                <w:lang w:eastAsia="en-US"/>
              </w:rPr>
            </w:pPr>
            <w:r w:rsidRPr="00AD57F1">
              <w:rPr>
                <w:rFonts w:ascii="Times New Roman" w:hAnsi="Times New Roman"/>
                <w:sz w:val="24"/>
                <w:szCs w:val="24"/>
                <w:lang w:eastAsia="en-US"/>
              </w:rPr>
              <w:t>9.</w:t>
            </w:r>
            <w:r>
              <w:rPr>
                <w:rFonts w:ascii="Times New Roman" w:hAnsi="Times New Roman"/>
                <w:sz w:val="24"/>
                <w:szCs w:val="24"/>
                <w:lang w:eastAsia="en-US"/>
              </w:rPr>
              <w:t>00 – 9.20</w:t>
            </w:r>
          </w:p>
          <w:p w:rsidR="00487604" w:rsidRPr="00AD57F1" w:rsidRDefault="00487604" w:rsidP="00344F2E">
            <w:pPr>
              <w:spacing w:after="0" w:line="240" w:lineRule="auto"/>
              <w:rPr>
                <w:rFonts w:ascii="Times New Roman" w:hAnsi="Times New Roman"/>
                <w:sz w:val="24"/>
                <w:szCs w:val="24"/>
                <w:lang w:eastAsia="en-US"/>
              </w:rPr>
            </w:pPr>
            <w:r>
              <w:rPr>
                <w:rFonts w:ascii="Times New Roman" w:hAnsi="Times New Roman"/>
                <w:sz w:val="24"/>
                <w:szCs w:val="24"/>
                <w:lang w:eastAsia="en-US"/>
              </w:rPr>
              <w:t>9.30</w:t>
            </w:r>
            <w:r w:rsidRPr="00AD57F1">
              <w:rPr>
                <w:rFonts w:ascii="Times New Roman" w:hAnsi="Times New Roman"/>
                <w:sz w:val="24"/>
                <w:szCs w:val="24"/>
                <w:lang w:eastAsia="en-US"/>
              </w:rPr>
              <w:t xml:space="preserve"> – 9.50</w:t>
            </w:r>
          </w:p>
        </w:tc>
      </w:tr>
      <w:tr w:rsidR="00344F2E" w:rsidRPr="00AD57F1" w:rsidTr="00F64200">
        <w:tc>
          <w:tcPr>
            <w:tcW w:w="1985" w:type="dxa"/>
          </w:tcPr>
          <w:p w:rsidR="00344F2E" w:rsidRPr="00AD57F1" w:rsidRDefault="00344F2E" w:rsidP="001A5CFD">
            <w:pPr>
              <w:spacing w:after="0" w:line="240" w:lineRule="auto"/>
              <w:rPr>
                <w:rFonts w:ascii="Times New Roman" w:hAnsi="Times New Roman"/>
                <w:sz w:val="24"/>
                <w:szCs w:val="24"/>
                <w:lang w:eastAsia="en-US"/>
              </w:rPr>
            </w:pPr>
            <w:r w:rsidRPr="00AD57F1">
              <w:rPr>
                <w:rFonts w:ascii="Times New Roman" w:hAnsi="Times New Roman"/>
                <w:sz w:val="24"/>
                <w:szCs w:val="24"/>
                <w:lang w:eastAsia="en-US"/>
              </w:rPr>
              <w:t xml:space="preserve">Итого </w:t>
            </w:r>
          </w:p>
        </w:tc>
        <w:tc>
          <w:tcPr>
            <w:tcW w:w="6521" w:type="dxa"/>
          </w:tcPr>
          <w:p w:rsidR="00344F2E" w:rsidRPr="00AD57F1" w:rsidRDefault="00487604" w:rsidP="003E3D1A">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12</w:t>
            </w:r>
            <w:r w:rsidR="00344F2E" w:rsidRPr="00AD57F1">
              <w:rPr>
                <w:rFonts w:ascii="Times New Roman" w:hAnsi="Times New Roman"/>
                <w:color w:val="000000"/>
                <w:sz w:val="24"/>
                <w:szCs w:val="24"/>
                <w:lang w:eastAsia="en-US"/>
              </w:rPr>
              <w:t xml:space="preserve"> занятий</w:t>
            </w:r>
          </w:p>
        </w:tc>
        <w:tc>
          <w:tcPr>
            <w:tcW w:w="2233" w:type="dxa"/>
          </w:tcPr>
          <w:p w:rsidR="00344F2E" w:rsidRPr="00AD57F1" w:rsidRDefault="00344F2E" w:rsidP="00344F2E">
            <w:pPr>
              <w:spacing w:after="0" w:line="240" w:lineRule="auto"/>
              <w:jc w:val="center"/>
              <w:rPr>
                <w:rFonts w:ascii="Times New Roman" w:hAnsi="Times New Roman"/>
                <w:sz w:val="24"/>
                <w:szCs w:val="24"/>
                <w:lang w:eastAsia="en-US"/>
              </w:rPr>
            </w:pPr>
          </w:p>
        </w:tc>
      </w:tr>
    </w:tbl>
    <w:p w:rsidR="001A5CFD" w:rsidRDefault="001A5CFD">
      <w:pPr>
        <w:autoSpaceDE w:val="0"/>
        <w:autoSpaceDN w:val="0"/>
        <w:adjustRightInd w:val="0"/>
        <w:spacing w:after="0" w:line="240" w:lineRule="auto"/>
        <w:rPr>
          <w:rFonts w:ascii="Times New Roman CYR" w:hAnsi="Times New Roman CYR" w:cs="Times New Roman CYR"/>
          <w:sz w:val="24"/>
          <w:szCs w:val="24"/>
        </w:rPr>
      </w:pPr>
    </w:p>
    <w:p w:rsidR="00D377A7" w:rsidRDefault="00D377A7" w:rsidP="001A5CFD">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Продолжительность групповых занятий </w:t>
      </w:r>
      <w:r w:rsidR="003E3D1A">
        <w:rPr>
          <w:rFonts w:ascii="Times New Roman CYR" w:hAnsi="Times New Roman CYR" w:cs="Times New Roman CYR"/>
          <w:sz w:val="24"/>
          <w:szCs w:val="24"/>
        </w:rPr>
        <w:t>20</w:t>
      </w:r>
      <w:r>
        <w:rPr>
          <w:rFonts w:ascii="Times New Roman CYR" w:hAnsi="Times New Roman CYR" w:cs="Times New Roman CYR"/>
          <w:sz w:val="24"/>
          <w:szCs w:val="24"/>
        </w:rPr>
        <w:t xml:space="preserve"> минут.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Обучение ребенка с синдромом Дауна  можно условно разделить на два периода: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 период – сентябрь, октябрь, ноябрь, декабрь.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II период – январь, февраль, март, апрель, май. </w:t>
      </w:r>
    </w:p>
    <w:p w:rsidR="00D377A7" w:rsidRDefault="00D377A7">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сентябре проводится углубленное обследование психических функций и состояния речи ребенка. </w:t>
      </w:r>
    </w:p>
    <w:p w:rsidR="00D377A7" w:rsidRDefault="00C85E2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Вся</w:t>
      </w:r>
      <w:r w:rsidR="00D377A7">
        <w:rPr>
          <w:rFonts w:ascii="Times New Roman CYR" w:hAnsi="Times New Roman CYR" w:cs="Times New Roman CYR"/>
          <w:sz w:val="24"/>
          <w:szCs w:val="24"/>
        </w:rPr>
        <w:t xml:space="preserve"> коррекционно</w:t>
      </w:r>
      <w:r w:rsidR="00FA37C2">
        <w:rPr>
          <w:rFonts w:ascii="Times New Roman CYR" w:hAnsi="Times New Roman CYR" w:cs="Times New Roman CYR"/>
          <w:sz w:val="24"/>
          <w:szCs w:val="24"/>
        </w:rPr>
        <w:t xml:space="preserve"> </w:t>
      </w:r>
      <w:r w:rsidR="00D377A7">
        <w:rPr>
          <w:rFonts w:ascii="Times New Roman CYR" w:hAnsi="Times New Roman CYR" w:cs="Times New Roman CYR"/>
          <w:sz w:val="24"/>
          <w:szCs w:val="24"/>
        </w:rPr>
        <w:t xml:space="preserve">- развивающая работа с ребенком строится на материале лексических тем, в соответствии с тематическим планом (см. Содержательный раздел).  </w:t>
      </w:r>
    </w:p>
    <w:p w:rsidR="008F0176" w:rsidRDefault="008F0176" w:rsidP="001A5CFD">
      <w:pPr>
        <w:autoSpaceDE w:val="0"/>
        <w:autoSpaceDN w:val="0"/>
        <w:adjustRightInd w:val="0"/>
        <w:spacing w:after="0" w:line="240" w:lineRule="auto"/>
        <w:jc w:val="center"/>
        <w:rPr>
          <w:rFonts w:ascii="Times New Roman CYR" w:hAnsi="Times New Roman CYR" w:cs="Times New Roman CYR"/>
          <w:b/>
          <w:sz w:val="24"/>
          <w:szCs w:val="24"/>
        </w:rPr>
      </w:pPr>
    </w:p>
    <w:p w:rsidR="00D377A7" w:rsidRPr="00865FEF" w:rsidRDefault="00D377A7" w:rsidP="001A5CFD">
      <w:pPr>
        <w:autoSpaceDE w:val="0"/>
        <w:autoSpaceDN w:val="0"/>
        <w:adjustRightInd w:val="0"/>
        <w:spacing w:after="0" w:line="240" w:lineRule="auto"/>
        <w:jc w:val="center"/>
        <w:rPr>
          <w:rFonts w:ascii="Times New Roman CYR" w:hAnsi="Times New Roman CYR" w:cs="Times New Roman CYR"/>
          <w:b/>
          <w:sz w:val="24"/>
          <w:szCs w:val="24"/>
        </w:rPr>
      </w:pPr>
      <w:r w:rsidRPr="00865FEF">
        <w:rPr>
          <w:rFonts w:ascii="Times New Roman CYR" w:hAnsi="Times New Roman CYR" w:cs="Times New Roman CYR"/>
          <w:b/>
          <w:sz w:val="24"/>
          <w:szCs w:val="24"/>
        </w:rPr>
        <w:t>3.3 Организация развивающей предметно-пространственной среды для ребенка с синдромом Дауна в инклюзивной группе</w:t>
      </w:r>
    </w:p>
    <w:p w:rsidR="00D377A7" w:rsidRDefault="00D377A7" w:rsidP="001A5CFD">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появлением в детском саду ребенка администрацией и педагогами созданы необходимые условия, в максимальной степени способствующие получению дошкольного образования, а также его социальному развитию. </w:t>
      </w:r>
    </w:p>
    <w:p w:rsidR="00D377A7" w:rsidRDefault="00D377A7" w:rsidP="001A5CFD">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данный момент созданы следующие специальные условия: </w:t>
      </w:r>
    </w:p>
    <w:p w:rsidR="00D377A7" w:rsidRDefault="00D377A7" w:rsidP="001A5CF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использование специальных образовательных программ и методов обучения и воспитания; </w:t>
      </w:r>
    </w:p>
    <w:p w:rsidR="00D377A7" w:rsidRDefault="00D377A7" w:rsidP="001A5CF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использование  учебных пособий  и дидактических материалов (массажные шарики, игрушки для развития сенсорного восприятия и др.), специальных технических средств обучения и индивидуального пользования (укороченные кисти, насадки на карандаши и кисти); </w:t>
      </w:r>
    </w:p>
    <w:p w:rsidR="00D377A7" w:rsidRDefault="00D377A7" w:rsidP="001A5CF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проведение индивидуальных коррекционных занятий; </w:t>
      </w:r>
    </w:p>
    <w:p w:rsidR="00D377A7" w:rsidRDefault="00D377A7" w:rsidP="001A5CF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При проведении коррекционно-развивающей работы с ребенком с проблемами в развитии большое значение имеет правильная организация предметно-пространственной развивающей среды, как в кабинетах специалистов, так и в групповом помещении. Известно, что развивающая среда создает возможности для расширения опыта эмоционально- практического взаимодействия ребенка раннего возраста со взрослыми и сверстниками и позволяет включить в активную познавательную деятельность одновременно всех детей группы. В ней они реализуют свои способности. Среда стимулирует развитие самостоятельности, помогает утвердиться в чувстве уверенности в себе.  </w:t>
      </w:r>
    </w:p>
    <w:p w:rsidR="00D377A7" w:rsidRDefault="00D377A7" w:rsidP="001A5CF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Групповое помещение представляет собой хорошо оборудованное, эстетически оформленное, полузамкнутое пространство для игр небольшими подгруппами. Игровые зоны не перегружены оборудованием, так как это затрудняет выбор игр ребенком, - оборудование меняется 1 раз в 2 недели. Общение вне занятий со сверстниками и педагогом положительно влияет на развитие речи ребенка и его интеллектуальное развитие в целом, так как осуществляется в форме игры, интересной ребенку, предоставляющей ему полную свободу выбора действий. </w:t>
      </w:r>
    </w:p>
    <w:p w:rsidR="00D377A7" w:rsidRDefault="00D377A7" w:rsidP="001A5CF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организации предметно-пространственной развивающей среды в групповом помещении учитывается, что ребенок с синдромом Дауна плохо реагируют на пространственные изменения обстановки и предпочитают в этом смысле стабильность, поэтому расположение мебели и количество развивающих модулей в группе меняется редко. </w:t>
      </w:r>
    </w:p>
    <w:p w:rsidR="001A5CFD" w:rsidRDefault="00D377A7" w:rsidP="001A5CFD">
      <w:p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 xml:space="preserve">С возрастом у детей возрастает двигательная активность. У ребенка с синдромом Дауна </w:t>
      </w:r>
    </w:p>
    <w:p w:rsidR="001A5CFD" w:rsidRDefault="00D377A7" w:rsidP="001A5CF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движения плохо скоординированы, проявляется моторная неловкость, он не обладает быстротой реакции. Поэтому помещение группы одновременно и обеспечивает безопасность и стимулирует двигательную активность. </w:t>
      </w:r>
    </w:p>
    <w:p w:rsidR="00D377A7" w:rsidRDefault="00D377A7" w:rsidP="001A5CFD">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Центр группового помещения - остается свободным. Для формирования сенсорных способностей (в первый период работы акцент делается на развитие слухового и зрительного восприятия), в групповом помещении есть достаточное количество постоянно заменяемых звучащих игрушек и предметов-заместителей. </w:t>
      </w:r>
    </w:p>
    <w:p w:rsidR="00D377A7" w:rsidRDefault="00D377A7" w:rsidP="001A5CF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Так как развитие речи непосредственно связано с развитием мелкой (пальцевой) моторики, в группе предусмотрено большое количеством игр и пособий для развития мелкой моторики. Ребенок предпочитают крупные яркие игрушки, которые сделаны из различных материалов чистых цветов и несложных форм. При этом в группе отсутствуют неестественно окрашенные игрушки, так как у ребенка формируются первичные представления об окружающем. </w:t>
      </w:r>
    </w:p>
    <w:p w:rsidR="00D377A7" w:rsidRDefault="00D377A7" w:rsidP="001A5CFD">
      <w:pPr>
        <w:autoSpaceDE w:val="0"/>
        <w:autoSpaceDN w:val="0"/>
        <w:adjustRightInd w:val="0"/>
        <w:spacing w:after="0" w:line="240" w:lineRule="auto"/>
        <w:jc w:val="both"/>
        <w:rPr>
          <w:rFonts w:ascii="Times New Roman CYR" w:hAnsi="Times New Roman CYR" w:cs="Times New Roman CYR"/>
          <w:sz w:val="24"/>
          <w:szCs w:val="24"/>
        </w:rPr>
      </w:pPr>
    </w:p>
    <w:p w:rsidR="008F0176" w:rsidRDefault="008F0176" w:rsidP="001A5CFD">
      <w:pPr>
        <w:autoSpaceDE w:val="0"/>
        <w:autoSpaceDN w:val="0"/>
        <w:adjustRightInd w:val="0"/>
        <w:spacing w:after="0" w:line="240" w:lineRule="auto"/>
        <w:jc w:val="both"/>
        <w:rPr>
          <w:rFonts w:ascii="Times New Roman CYR" w:hAnsi="Times New Roman CYR" w:cs="Times New Roman CYR"/>
          <w:sz w:val="24"/>
          <w:szCs w:val="24"/>
        </w:rPr>
      </w:pPr>
    </w:p>
    <w:p w:rsidR="008F0176" w:rsidRDefault="008F0176" w:rsidP="001A5CFD">
      <w:pPr>
        <w:autoSpaceDE w:val="0"/>
        <w:autoSpaceDN w:val="0"/>
        <w:adjustRightInd w:val="0"/>
        <w:spacing w:after="0" w:line="240" w:lineRule="auto"/>
        <w:jc w:val="both"/>
        <w:rPr>
          <w:rFonts w:ascii="Times New Roman CYR" w:hAnsi="Times New Roman CYR" w:cs="Times New Roman CYR"/>
          <w:sz w:val="24"/>
          <w:szCs w:val="24"/>
        </w:rPr>
      </w:pPr>
    </w:p>
    <w:p w:rsidR="00D377A7" w:rsidRPr="00865FEF" w:rsidRDefault="00865FEF" w:rsidP="001A5CFD">
      <w:pPr>
        <w:widowControl w:val="0"/>
        <w:autoSpaceDE w:val="0"/>
        <w:autoSpaceDN w:val="0"/>
        <w:adjustRightInd w:val="0"/>
        <w:jc w:val="center"/>
        <w:rPr>
          <w:rFonts w:ascii="Times New Roman" w:hAnsi="Times New Roman"/>
          <w:b/>
          <w:sz w:val="24"/>
          <w:szCs w:val="24"/>
        </w:rPr>
      </w:pPr>
      <w:r w:rsidRPr="00865FEF">
        <w:rPr>
          <w:rFonts w:ascii="Times New Roman" w:hAnsi="Times New Roman"/>
          <w:b/>
          <w:sz w:val="24"/>
          <w:szCs w:val="24"/>
        </w:rPr>
        <w:t>3.4</w:t>
      </w:r>
      <w:r w:rsidR="00D377A7" w:rsidRPr="00865FEF">
        <w:rPr>
          <w:rFonts w:ascii="Times New Roman" w:hAnsi="Times New Roman"/>
          <w:b/>
          <w:sz w:val="24"/>
          <w:szCs w:val="24"/>
        </w:rPr>
        <w:t xml:space="preserve"> </w:t>
      </w:r>
      <w:r w:rsidR="00D377A7" w:rsidRPr="00865FEF">
        <w:rPr>
          <w:rFonts w:ascii="Times New Roman CYR" w:hAnsi="Times New Roman CYR" w:cs="Times New Roman CYR"/>
          <w:b/>
          <w:sz w:val="24"/>
          <w:szCs w:val="24"/>
        </w:rPr>
        <w:t>Мониторинг</w:t>
      </w:r>
      <w:r w:rsidR="00D377A7" w:rsidRPr="00865FEF">
        <w:rPr>
          <w:rFonts w:ascii="Times New Roman" w:hAnsi="Times New Roman"/>
          <w:b/>
          <w:sz w:val="24"/>
          <w:szCs w:val="24"/>
        </w:rPr>
        <w:t xml:space="preserve">  </w:t>
      </w:r>
      <w:r w:rsidR="00D377A7" w:rsidRPr="00865FEF">
        <w:rPr>
          <w:rFonts w:ascii="Times New Roman CYR" w:hAnsi="Times New Roman CYR" w:cs="Times New Roman CYR"/>
          <w:b/>
          <w:sz w:val="24"/>
          <w:szCs w:val="24"/>
        </w:rPr>
        <w:t>освоения</w:t>
      </w:r>
      <w:r w:rsidR="00D377A7" w:rsidRPr="00865FEF">
        <w:rPr>
          <w:rFonts w:ascii="Times New Roman" w:hAnsi="Times New Roman"/>
          <w:b/>
          <w:sz w:val="24"/>
          <w:szCs w:val="24"/>
        </w:rPr>
        <w:t xml:space="preserve">  </w:t>
      </w:r>
      <w:r w:rsidR="00D377A7" w:rsidRPr="00865FEF">
        <w:rPr>
          <w:rFonts w:ascii="Times New Roman CYR" w:hAnsi="Times New Roman CYR" w:cs="Times New Roman CYR"/>
          <w:b/>
          <w:sz w:val="24"/>
          <w:szCs w:val="24"/>
        </w:rPr>
        <w:t>индивидуальной</w:t>
      </w:r>
      <w:r w:rsidR="00D377A7" w:rsidRPr="00865FEF">
        <w:rPr>
          <w:rFonts w:ascii="Times New Roman" w:hAnsi="Times New Roman"/>
          <w:b/>
          <w:sz w:val="24"/>
          <w:szCs w:val="24"/>
        </w:rPr>
        <w:t xml:space="preserve">  </w:t>
      </w:r>
      <w:r w:rsidR="00D377A7" w:rsidRPr="00865FEF">
        <w:rPr>
          <w:rFonts w:ascii="Times New Roman CYR" w:hAnsi="Times New Roman CYR" w:cs="Times New Roman CYR"/>
          <w:b/>
          <w:sz w:val="24"/>
          <w:szCs w:val="24"/>
        </w:rPr>
        <w:t>программы</w:t>
      </w:r>
    </w:p>
    <w:p w:rsidR="00D377A7" w:rsidRDefault="001A5CFD" w:rsidP="008F0176">
      <w:pPr>
        <w:pStyle w:val="a5"/>
        <w:ind w:firstLine="720"/>
        <w:jc w:val="both"/>
        <w:rPr>
          <w:rFonts w:ascii="Times New Roman" w:hAnsi="Times New Roman"/>
          <w:sz w:val="24"/>
          <w:szCs w:val="24"/>
        </w:rPr>
      </w:pPr>
      <w:r w:rsidRPr="00580C6A">
        <w:rPr>
          <w:rFonts w:ascii="Times New Roman" w:hAnsi="Times New Roman"/>
          <w:sz w:val="24"/>
          <w:szCs w:val="24"/>
        </w:rPr>
        <w:t xml:space="preserve">Мониторинг осуществляется в следующие месяцы – </w:t>
      </w:r>
      <w:r w:rsidR="00D377A7" w:rsidRPr="00580C6A">
        <w:rPr>
          <w:rFonts w:ascii="Times New Roman" w:hAnsi="Times New Roman"/>
          <w:sz w:val="24"/>
          <w:szCs w:val="24"/>
        </w:rPr>
        <w:t>октябрь</w:t>
      </w:r>
      <w:r w:rsidRPr="00580C6A">
        <w:rPr>
          <w:rFonts w:ascii="Times New Roman" w:hAnsi="Times New Roman"/>
          <w:sz w:val="24"/>
          <w:szCs w:val="24"/>
        </w:rPr>
        <w:t>,</w:t>
      </w:r>
      <w:r w:rsidR="00D377A7" w:rsidRPr="00580C6A">
        <w:rPr>
          <w:rFonts w:ascii="Times New Roman" w:hAnsi="Times New Roman"/>
          <w:sz w:val="24"/>
          <w:szCs w:val="24"/>
        </w:rPr>
        <w:t xml:space="preserve"> декабрь</w:t>
      </w:r>
      <w:r w:rsidRPr="00580C6A">
        <w:rPr>
          <w:rFonts w:ascii="Times New Roman" w:hAnsi="Times New Roman"/>
          <w:sz w:val="24"/>
          <w:szCs w:val="24"/>
        </w:rPr>
        <w:t>,</w:t>
      </w:r>
      <w:r w:rsidR="00D377A7" w:rsidRPr="00580C6A">
        <w:rPr>
          <w:rFonts w:ascii="Times New Roman" w:hAnsi="Times New Roman"/>
          <w:sz w:val="24"/>
          <w:szCs w:val="24"/>
        </w:rPr>
        <w:t xml:space="preserve"> май</w:t>
      </w:r>
      <w:r w:rsidRPr="00580C6A">
        <w:rPr>
          <w:rFonts w:ascii="Times New Roman" w:hAnsi="Times New Roman"/>
          <w:sz w:val="24"/>
          <w:szCs w:val="24"/>
        </w:rPr>
        <w:t>.</w:t>
      </w:r>
      <w:r w:rsidR="00D377A7" w:rsidRPr="00580C6A">
        <w:rPr>
          <w:rFonts w:ascii="Times New Roman" w:hAnsi="Times New Roman"/>
          <w:sz w:val="24"/>
          <w:szCs w:val="24"/>
        </w:rPr>
        <w:t xml:space="preserve">  </w:t>
      </w:r>
    </w:p>
    <w:p w:rsidR="00580C6A" w:rsidRPr="00580C6A" w:rsidRDefault="00580C6A" w:rsidP="008F0176">
      <w:pPr>
        <w:pStyle w:val="a5"/>
        <w:jc w:val="both"/>
        <w:rPr>
          <w:rFonts w:ascii="Times New Roman" w:hAnsi="Times New Roman"/>
          <w:sz w:val="24"/>
          <w:szCs w:val="24"/>
        </w:rPr>
      </w:pPr>
      <w:r>
        <w:rPr>
          <w:rFonts w:ascii="Times New Roman CYR" w:hAnsi="Times New Roman CYR" w:cs="Times New Roman CYR"/>
          <w:sz w:val="24"/>
          <w:szCs w:val="24"/>
        </w:rPr>
        <w:t>Для</w:t>
      </w:r>
      <w:r w:rsidRPr="00B72CE2">
        <w:rPr>
          <w:rFonts w:ascii="Times New Roman" w:hAnsi="Times New Roman"/>
          <w:sz w:val="24"/>
          <w:szCs w:val="24"/>
        </w:rPr>
        <w:t xml:space="preserve"> </w:t>
      </w:r>
      <w:r>
        <w:rPr>
          <w:rFonts w:ascii="Times New Roman CYR" w:hAnsi="Times New Roman CYR" w:cs="Times New Roman CYR"/>
          <w:sz w:val="24"/>
          <w:szCs w:val="24"/>
        </w:rPr>
        <w:t>ребенка</w:t>
      </w:r>
      <w:r w:rsidRPr="00B72CE2">
        <w:rPr>
          <w:rFonts w:ascii="Times New Roman" w:hAnsi="Times New Roman"/>
          <w:sz w:val="24"/>
          <w:szCs w:val="24"/>
        </w:rPr>
        <w:t xml:space="preserve"> 4-5 </w:t>
      </w:r>
      <w:r>
        <w:rPr>
          <w:rFonts w:ascii="Times New Roman CYR" w:hAnsi="Times New Roman CYR" w:cs="Times New Roman CYR"/>
          <w:sz w:val="24"/>
          <w:szCs w:val="24"/>
        </w:rPr>
        <w:t>лет</w:t>
      </w:r>
    </w:p>
    <w:p w:rsidR="00580C6A" w:rsidRPr="00750EAE" w:rsidRDefault="00D377A7" w:rsidP="00750EAE">
      <w:pPr>
        <w:pStyle w:val="a5"/>
        <w:ind w:firstLine="720"/>
        <w:rPr>
          <w:rFonts w:ascii="Times New Roman" w:hAnsi="Times New Roman"/>
          <w:b/>
          <w:sz w:val="24"/>
          <w:szCs w:val="24"/>
        </w:rPr>
      </w:pPr>
      <w:r w:rsidRPr="00750EAE">
        <w:rPr>
          <w:rFonts w:ascii="Times New Roman" w:hAnsi="Times New Roman"/>
          <w:b/>
          <w:sz w:val="24"/>
          <w:szCs w:val="24"/>
        </w:rPr>
        <w:t xml:space="preserve">Адаптация в условиях группы </w:t>
      </w:r>
    </w:p>
    <w:p w:rsidR="00580C6A" w:rsidRPr="00750EAE" w:rsidRDefault="00D377A7" w:rsidP="008F0176">
      <w:pPr>
        <w:pStyle w:val="a5"/>
        <w:rPr>
          <w:rFonts w:ascii="Times New Roman" w:hAnsi="Times New Roman"/>
          <w:sz w:val="24"/>
          <w:szCs w:val="24"/>
        </w:rPr>
      </w:pPr>
      <w:r w:rsidRPr="00750EAE">
        <w:rPr>
          <w:rFonts w:ascii="Times New Roman" w:hAnsi="Times New Roman"/>
          <w:sz w:val="24"/>
          <w:szCs w:val="24"/>
        </w:rPr>
        <w:t>Готовность к положительным эмоциональным контактам: с взрослыми;  с детьми     Сотрудничество с взрослыми:  в предметно-практической  в игровой деятельности     Активно подражает</w:t>
      </w:r>
      <w:r w:rsidR="00750EAE">
        <w:rPr>
          <w:rFonts w:ascii="Times New Roman" w:hAnsi="Times New Roman"/>
          <w:sz w:val="24"/>
          <w:szCs w:val="24"/>
        </w:rPr>
        <w:t>.</w:t>
      </w:r>
      <w:r w:rsidRPr="00750EAE">
        <w:rPr>
          <w:rFonts w:ascii="Times New Roman" w:hAnsi="Times New Roman"/>
          <w:sz w:val="24"/>
          <w:szCs w:val="24"/>
        </w:rPr>
        <w:t xml:space="preserve">     </w:t>
      </w:r>
    </w:p>
    <w:p w:rsidR="00580C6A" w:rsidRPr="00750EAE" w:rsidRDefault="00D377A7" w:rsidP="00750EAE">
      <w:pPr>
        <w:pStyle w:val="a5"/>
        <w:ind w:firstLine="720"/>
        <w:rPr>
          <w:rFonts w:ascii="Times New Roman" w:hAnsi="Times New Roman"/>
          <w:b/>
          <w:sz w:val="24"/>
          <w:szCs w:val="24"/>
        </w:rPr>
      </w:pPr>
      <w:r w:rsidRPr="00750EAE">
        <w:rPr>
          <w:rFonts w:ascii="Times New Roman" w:hAnsi="Times New Roman"/>
          <w:b/>
          <w:sz w:val="24"/>
          <w:szCs w:val="24"/>
        </w:rPr>
        <w:t xml:space="preserve">Речевое развитие </w:t>
      </w:r>
    </w:p>
    <w:p w:rsidR="00580C6A"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рассказывает о том, что видел, куда ходил, что случилось;     </w:t>
      </w:r>
    </w:p>
    <w:p w:rsidR="00580C6A"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активно сопровождает речью свою деятельность;     </w:t>
      </w:r>
    </w:p>
    <w:p w:rsidR="00580C6A"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понимает и употребляет существительные с обобщающим значением; </w:t>
      </w:r>
    </w:p>
    <w:p w:rsidR="00580C6A"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использует в речи практически все части речи; </w:t>
      </w:r>
    </w:p>
    <w:p w:rsidR="00580C6A"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правильно согласовывает слова в предложении; </w:t>
      </w:r>
    </w:p>
    <w:p w:rsidR="00580C6A"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понимает и употребляет слова-антонимы;     </w:t>
      </w:r>
    </w:p>
    <w:p w:rsidR="00580C6A"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использует в речи простые нераспространенные  предложения;     </w:t>
      </w:r>
    </w:p>
    <w:p w:rsidR="00580C6A"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использует в речи предложения с однородными членами;     </w:t>
      </w:r>
    </w:p>
    <w:p w:rsidR="00580C6A"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употребляет сложносочиненные предложения;     </w:t>
      </w:r>
    </w:p>
    <w:p w:rsidR="00580C6A"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с помощью взрослого повторяет описания игрушек;     </w:t>
      </w:r>
    </w:p>
    <w:p w:rsidR="00580C6A"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драматизирует отрывки из знакомых произведений;     </w:t>
      </w:r>
    </w:p>
    <w:p w:rsidR="00580C6A"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активно общается со взрослыми и сверстниками;     </w:t>
      </w:r>
    </w:p>
    <w:p w:rsidR="00580C6A"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отвечает на вопросы.     </w:t>
      </w:r>
    </w:p>
    <w:p w:rsidR="00750EAE" w:rsidRPr="00750EAE" w:rsidRDefault="00D377A7" w:rsidP="00750EAE">
      <w:pPr>
        <w:pStyle w:val="a5"/>
        <w:rPr>
          <w:rFonts w:ascii="Times New Roman" w:hAnsi="Times New Roman"/>
          <w:b/>
          <w:sz w:val="24"/>
          <w:szCs w:val="24"/>
        </w:rPr>
      </w:pPr>
      <w:r w:rsidRPr="00750EAE">
        <w:rPr>
          <w:rFonts w:ascii="Times New Roman" w:hAnsi="Times New Roman"/>
          <w:b/>
          <w:sz w:val="24"/>
          <w:szCs w:val="24"/>
        </w:rPr>
        <w:t xml:space="preserve">Развитие речевого (фонематического) восприятия  и подготовка к обучению грамоте: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сформирована артикуляционная моторика;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сформировано звукопроизношение.     </w:t>
      </w:r>
    </w:p>
    <w:p w:rsidR="00750EAE" w:rsidRPr="00750EAE" w:rsidRDefault="00D377A7" w:rsidP="00750EAE">
      <w:pPr>
        <w:pStyle w:val="a5"/>
        <w:rPr>
          <w:rFonts w:ascii="Times New Roman" w:hAnsi="Times New Roman"/>
          <w:b/>
          <w:sz w:val="24"/>
          <w:szCs w:val="24"/>
        </w:rPr>
      </w:pPr>
      <w:r w:rsidRPr="00750EAE">
        <w:rPr>
          <w:rFonts w:ascii="Times New Roman" w:hAnsi="Times New Roman"/>
          <w:b/>
          <w:sz w:val="24"/>
          <w:szCs w:val="24"/>
        </w:rPr>
        <w:t xml:space="preserve">Развитие элементарных математических  представлений: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находит в окружающей обстановке много, один предмет;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сравнивает две группы предметов;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использует прием приложения</w:t>
      </w:r>
      <w:r w:rsidR="00750EAE" w:rsidRPr="00750EAE">
        <w:rPr>
          <w:rFonts w:ascii="Times New Roman" w:hAnsi="Times New Roman"/>
          <w:sz w:val="24"/>
          <w:szCs w:val="24"/>
        </w:rPr>
        <w:t xml:space="preserve"> </w:t>
      </w:r>
      <w:r w:rsidRPr="00750EAE">
        <w:rPr>
          <w:rFonts w:ascii="Times New Roman" w:hAnsi="Times New Roman"/>
          <w:sz w:val="24"/>
          <w:szCs w:val="24"/>
        </w:rPr>
        <w:t>(наложения)</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 сравнивает  два  предмета  по величине;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сравнивает 5 предметов по величине, называет;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считает в пределах 5;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отвечает на вопрос «сколько?».                 </w:t>
      </w:r>
    </w:p>
    <w:p w:rsidR="00750EAE" w:rsidRPr="00750EAE" w:rsidRDefault="00D377A7" w:rsidP="00750EAE">
      <w:pPr>
        <w:pStyle w:val="a5"/>
        <w:rPr>
          <w:rFonts w:ascii="Times New Roman" w:hAnsi="Times New Roman"/>
          <w:b/>
          <w:sz w:val="24"/>
          <w:szCs w:val="24"/>
        </w:rPr>
      </w:pPr>
      <w:r w:rsidRPr="00750EAE">
        <w:rPr>
          <w:rFonts w:ascii="Times New Roman" w:hAnsi="Times New Roman"/>
          <w:b/>
          <w:sz w:val="24"/>
          <w:szCs w:val="24"/>
        </w:rPr>
        <w:t xml:space="preserve">Развитие  пространственно-временной  ориентировки: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определяет направление движения от себя;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понимает слова: нижняя, верхняя, слева, справа, направо,  над, под.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знает и называет части суток;     </w:t>
      </w:r>
    </w:p>
    <w:p w:rsidR="00750EAE" w:rsidRPr="00750EAE" w:rsidRDefault="00D377A7" w:rsidP="00C52D22">
      <w:pPr>
        <w:pStyle w:val="a5"/>
        <w:ind w:firstLine="720"/>
        <w:rPr>
          <w:rFonts w:ascii="Times New Roman" w:hAnsi="Times New Roman"/>
          <w:b/>
          <w:sz w:val="24"/>
          <w:szCs w:val="24"/>
        </w:rPr>
      </w:pPr>
      <w:r w:rsidRPr="00750EAE">
        <w:rPr>
          <w:rFonts w:ascii="Times New Roman" w:hAnsi="Times New Roman"/>
          <w:b/>
          <w:sz w:val="24"/>
          <w:szCs w:val="24"/>
        </w:rPr>
        <w:t xml:space="preserve">Познавательное  развитие </w:t>
      </w:r>
    </w:p>
    <w:p w:rsidR="00750EAE" w:rsidRPr="00750EAE" w:rsidRDefault="00D377A7" w:rsidP="00750EAE">
      <w:pPr>
        <w:pStyle w:val="a5"/>
        <w:rPr>
          <w:rFonts w:ascii="Times New Roman" w:hAnsi="Times New Roman"/>
          <w:i/>
          <w:sz w:val="24"/>
          <w:szCs w:val="24"/>
        </w:rPr>
      </w:pPr>
      <w:r w:rsidRPr="00750EAE">
        <w:rPr>
          <w:rFonts w:ascii="Times New Roman" w:hAnsi="Times New Roman"/>
          <w:i/>
          <w:sz w:val="24"/>
          <w:szCs w:val="24"/>
        </w:rPr>
        <w:t xml:space="preserve">Ознакомление с природой: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имеет представления о сезонных изменениях в природе;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знает некоторых домашних животных и их детенышей;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знает некоторых диких животных и их детенышей;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знает и называет некоторых насекомых (бабочка, муравей);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участвует в наблюдениях за растениями, животными,  рыбками; </w:t>
      </w:r>
    </w:p>
    <w:p w:rsidR="00750EAE" w:rsidRPr="00750EAE" w:rsidRDefault="00D377A7" w:rsidP="00750EAE">
      <w:pPr>
        <w:pStyle w:val="a5"/>
        <w:rPr>
          <w:rFonts w:ascii="Times New Roman" w:hAnsi="Times New Roman"/>
          <w:i/>
          <w:sz w:val="24"/>
          <w:szCs w:val="24"/>
        </w:rPr>
      </w:pPr>
      <w:r w:rsidRPr="00750EAE">
        <w:rPr>
          <w:rFonts w:ascii="Times New Roman" w:hAnsi="Times New Roman"/>
          <w:i/>
          <w:sz w:val="24"/>
          <w:szCs w:val="24"/>
        </w:rPr>
        <w:t xml:space="preserve">Ознакомление с жизнью и трудом взрослых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имеет преставление о труде взрослых (продавец, парикмахер),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знает трудовые действия;  </w:t>
      </w:r>
    </w:p>
    <w:p w:rsidR="00D377A7"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знает сведения о себе и своей семье; </w:t>
      </w:r>
    </w:p>
    <w:p w:rsidR="00750EAE" w:rsidRPr="00750EAE" w:rsidRDefault="00D377A7" w:rsidP="00750EAE">
      <w:pPr>
        <w:pStyle w:val="a5"/>
        <w:rPr>
          <w:rFonts w:ascii="Times New Roman" w:hAnsi="Times New Roman"/>
          <w:b/>
          <w:sz w:val="24"/>
          <w:szCs w:val="24"/>
        </w:rPr>
      </w:pPr>
      <w:r w:rsidRPr="00750EAE">
        <w:rPr>
          <w:rFonts w:ascii="Times New Roman" w:hAnsi="Times New Roman"/>
          <w:b/>
          <w:sz w:val="24"/>
          <w:szCs w:val="24"/>
        </w:rPr>
        <w:t xml:space="preserve">    Сенсорное развитие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w:t>
      </w:r>
      <w:r w:rsidR="00750EAE" w:rsidRPr="00750EAE">
        <w:rPr>
          <w:rFonts w:ascii="Times New Roman" w:hAnsi="Times New Roman"/>
          <w:sz w:val="24"/>
          <w:szCs w:val="24"/>
        </w:rPr>
        <w:t xml:space="preserve"> </w:t>
      </w:r>
      <w:r w:rsidRPr="00750EAE">
        <w:rPr>
          <w:rFonts w:ascii="Times New Roman" w:hAnsi="Times New Roman"/>
          <w:sz w:val="24"/>
          <w:szCs w:val="24"/>
        </w:rPr>
        <w:t xml:space="preserve">узнает и называет:  круг, квадрат, треугольник, прямоугольник;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группирует предметы по цвету, форме, величине;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lastRenderedPageBreak/>
        <w:t xml:space="preserve">- различает правую и левую руки;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ориентируется в пространстве:  по наглядному образцу  по словесному указанию;  </w:t>
      </w:r>
    </w:p>
    <w:p w:rsidR="00D377A7"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различает части предмета и целый предмет; </w:t>
      </w:r>
    </w:p>
    <w:p w:rsidR="00750EAE" w:rsidRPr="00750EAE" w:rsidRDefault="00D377A7" w:rsidP="00750EAE">
      <w:pPr>
        <w:pStyle w:val="a5"/>
        <w:rPr>
          <w:rFonts w:ascii="Times New Roman" w:hAnsi="Times New Roman"/>
          <w:b/>
          <w:sz w:val="24"/>
          <w:szCs w:val="24"/>
        </w:rPr>
      </w:pPr>
      <w:r w:rsidRPr="00750EAE">
        <w:rPr>
          <w:rFonts w:ascii="Times New Roman" w:hAnsi="Times New Roman"/>
          <w:sz w:val="24"/>
          <w:szCs w:val="24"/>
        </w:rPr>
        <w:t xml:space="preserve">    </w:t>
      </w:r>
      <w:r w:rsidRPr="00750EAE">
        <w:rPr>
          <w:rFonts w:ascii="Times New Roman" w:hAnsi="Times New Roman"/>
          <w:b/>
          <w:sz w:val="24"/>
          <w:szCs w:val="24"/>
        </w:rPr>
        <w:t xml:space="preserve">Умственное развитие: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составляет группы предметов;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понимает обобщающие слова;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слушает и понимает задаваемые вопросы;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называет часто встречаемые предметы, объясняет их. </w:t>
      </w:r>
    </w:p>
    <w:p w:rsidR="00C52D22" w:rsidRDefault="00D377A7" w:rsidP="00C54B52">
      <w:pPr>
        <w:pStyle w:val="a5"/>
        <w:ind w:firstLine="720"/>
        <w:rPr>
          <w:rFonts w:ascii="Times New Roman" w:hAnsi="Times New Roman"/>
          <w:b/>
          <w:sz w:val="24"/>
          <w:szCs w:val="24"/>
        </w:rPr>
      </w:pPr>
      <w:r w:rsidRPr="00750EAE">
        <w:rPr>
          <w:rFonts w:ascii="Times New Roman" w:hAnsi="Times New Roman"/>
          <w:b/>
          <w:sz w:val="24"/>
          <w:szCs w:val="24"/>
        </w:rPr>
        <w:t xml:space="preserve">Социально  - коммуникативное  развитие </w:t>
      </w:r>
    </w:p>
    <w:p w:rsidR="00750EAE" w:rsidRPr="00750EAE" w:rsidRDefault="00D377A7" w:rsidP="00750EAE">
      <w:pPr>
        <w:pStyle w:val="a5"/>
        <w:ind w:firstLine="720"/>
        <w:rPr>
          <w:rFonts w:ascii="Times New Roman" w:hAnsi="Times New Roman"/>
          <w:b/>
          <w:sz w:val="24"/>
          <w:szCs w:val="24"/>
        </w:rPr>
      </w:pPr>
      <w:r w:rsidRPr="00750EAE">
        <w:rPr>
          <w:rFonts w:ascii="Times New Roman" w:hAnsi="Times New Roman"/>
          <w:b/>
          <w:sz w:val="24"/>
          <w:szCs w:val="24"/>
        </w:rPr>
        <w:t xml:space="preserve">Игровая деятельность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придумывает и развивает сюжет игры;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принимает на себя роль;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выполняет игровые действия;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использует предметы-заместители;  </w:t>
      </w:r>
    </w:p>
    <w:p w:rsidR="00750EAE"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играет в группе детей;  </w:t>
      </w:r>
    </w:p>
    <w:p w:rsidR="00D377A7"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понимает и выполняет правила игры. </w:t>
      </w:r>
    </w:p>
    <w:p w:rsidR="00D377A7" w:rsidRPr="00750EAE" w:rsidRDefault="00D377A7" w:rsidP="00750EAE">
      <w:pPr>
        <w:pStyle w:val="a5"/>
        <w:rPr>
          <w:rFonts w:ascii="Times New Roman" w:hAnsi="Times New Roman"/>
          <w:sz w:val="24"/>
          <w:szCs w:val="24"/>
        </w:rPr>
      </w:pPr>
      <w:r w:rsidRPr="00750EAE">
        <w:rPr>
          <w:rFonts w:ascii="Times New Roman" w:hAnsi="Times New Roman"/>
          <w:sz w:val="24"/>
          <w:szCs w:val="24"/>
        </w:rPr>
        <w:t xml:space="preserve">    </w:t>
      </w:r>
    </w:p>
    <w:p w:rsidR="00D377A7" w:rsidRPr="00865FEF" w:rsidRDefault="00865FEF" w:rsidP="00750EAE">
      <w:pPr>
        <w:widowControl w:val="0"/>
        <w:autoSpaceDE w:val="0"/>
        <w:autoSpaceDN w:val="0"/>
        <w:adjustRightInd w:val="0"/>
        <w:jc w:val="center"/>
        <w:rPr>
          <w:rFonts w:ascii="Times New Roman" w:hAnsi="Times New Roman"/>
          <w:b/>
          <w:sz w:val="24"/>
          <w:szCs w:val="24"/>
        </w:rPr>
      </w:pPr>
      <w:r w:rsidRPr="00865FEF">
        <w:rPr>
          <w:rFonts w:ascii="Times New Roman" w:hAnsi="Times New Roman"/>
          <w:b/>
          <w:sz w:val="24"/>
          <w:szCs w:val="24"/>
        </w:rPr>
        <w:t>3.5</w:t>
      </w:r>
      <w:r w:rsidR="00D377A7" w:rsidRPr="00865FEF">
        <w:rPr>
          <w:rFonts w:ascii="Times New Roman" w:hAnsi="Times New Roman"/>
          <w:b/>
          <w:sz w:val="24"/>
          <w:szCs w:val="24"/>
        </w:rPr>
        <w:t xml:space="preserve"> </w:t>
      </w:r>
      <w:r w:rsidR="00D377A7" w:rsidRPr="00865FEF">
        <w:rPr>
          <w:rFonts w:ascii="Times New Roman CYR" w:hAnsi="Times New Roman CYR" w:cs="Times New Roman CYR"/>
          <w:b/>
          <w:sz w:val="24"/>
          <w:szCs w:val="24"/>
        </w:rPr>
        <w:t>Обеспеченность</w:t>
      </w:r>
      <w:r w:rsidR="00D377A7" w:rsidRPr="00865FEF">
        <w:rPr>
          <w:rFonts w:ascii="Times New Roman" w:hAnsi="Times New Roman"/>
          <w:b/>
          <w:sz w:val="24"/>
          <w:szCs w:val="24"/>
        </w:rPr>
        <w:t xml:space="preserve"> </w:t>
      </w:r>
      <w:r w:rsidR="00D377A7" w:rsidRPr="00865FEF">
        <w:rPr>
          <w:rFonts w:ascii="Times New Roman CYR" w:hAnsi="Times New Roman CYR" w:cs="Times New Roman CYR"/>
          <w:b/>
          <w:sz w:val="24"/>
          <w:szCs w:val="24"/>
        </w:rPr>
        <w:t>специальными</w:t>
      </w:r>
      <w:r w:rsidR="00D377A7" w:rsidRPr="00865FEF">
        <w:rPr>
          <w:rFonts w:ascii="Times New Roman" w:hAnsi="Times New Roman"/>
          <w:b/>
          <w:sz w:val="24"/>
          <w:szCs w:val="24"/>
        </w:rPr>
        <w:t xml:space="preserve"> </w:t>
      </w:r>
      <w:r w:rsidR="00D377A7" w:rsidRPr="00865FEF">
        <w:rPr>
          <w:rFonts w:ascii="Times New Roman CYR" w:hAnsi="Times New Roman CYR" w:cs="Times New Roman CYR"/>
          <w:b/>
          <w:sz w:val="24"/>
          <w:szCs w:val="24"/>
        </w:rPr>
        <w:t>методическими</w:t>
      </w:r>
      <w:r w:rsidR="00D377A7" w:rsidRPr="00865FEF">
        <w:rPr>
          <w:rFonts w:ascii="Times New Roman" w:hAnsi="Times New Roman"/>
          <w:b/>
          <w:sz w:val="24"/>
          <w:szCs w:val="24"/>
        </w:rPr>
        <w:t xml:space="preserve"> </w:t>
      </w:r>
      <w:r w:rsidR="00D377A7" w:rsidRPr="00865FEF">
        <w:rPr>
          <w:rFonts w:ascii="Times New Roman CYR" w:hAnsi="Times New Roman CYR" w:cs="Times New Roman CYR"/>
          <w:b/>
          <w:sz w:val="24"/>
          <w:szCs w:val="24"/>
        </w:rPr>
        <w:t>пособиями</w:t>
      </w:r>
      <w:r w:rsidR="00D377A7" w:rsidRPr="00865FEF">
        <w:rPr>
          <w:rFonts w:ascii="Times New Roman" w:hAnsi="Times New Roman"/>
          <w:b/>
          <w:sz w:val="24"/>
          <w:szCs w:val="24"/>
        </w:rPr>
        <w:t xml:space="preserve"> </w:t>
      </w:r>
      <w:r w:rsidR="00D377A7" w:rsidRPr="00865FEF">
        <w:rPr>
          <w:rFonts w:ascii="Times New Roman CYR" w:hAnsi="Times New Roman CYR" w:cs="Times New Roman CYR"/>
          <w:b/>
          <w:sz w:val="24"/>
          <w:szCs w:val="24"/>
        </w:rPr>
        <w:t>и</w:t>
      </w:r>
      <w:r w:rsidR="00D377A7" w:rsidRPr="00865FEF">
        <w:rPr>
          <w:rFonts w:ascii="Times New Roman" w:hAnsi="Times New Roman"/>
          <w:b/>
          <w:sz w:val="24"/>
          <w:szCs w:val="24"/>
        </w:rPr>
        <w:t xml:space="preserve"> </w:t>
      </w:r>
      <w:r w:rsidR="00D377A7" w:rsidRPr="00865FEF">
        <w:rPr>
          <w:rFonts w:ascii="Times New Roman CYR" w:hAnsi="Times New Roman CYR" w:cs="Times New Roman CYR"/>
          <w:b/>
          <w:sz w:val="24"/>
          <w:szCs w:val="24"/>
        </w:rPr>
        <w:t>дидактическими</w:t>
      </w:r>
      <w:r w:rsidR="00D377A7" w:rsidRPr="00865FEF">
        <w:rPr>
          <w:rFonts w:ascii="Times New Roman" w:hAnsi="Times New Roman"/>
          <w:b/>
          <w:sz w:val="24"/>
          <w:szCs w:val="24"/>
        </w:rPr>
        <w:t xml:space="preserve"> </w:t>
      </w:r>
      <w:r w:rsidR="00D377A7" w:rsidRPr="00865FEF">
        <w:rPr>
          <w:rFonts w:ascii="Times New Roman CYR" w:hAnsi="Times New Roman CYR" w:cs="Times New Roman CYR"/>
          <w:b/>
          <w:sz w:val="24"/>
          <w:szCs w:val="24"/>
        </w:rPr>
        <w:t>материалами</w:t>
      </w:r>
    </w:p>
    <w:p w:rsidR="00750EAE" w:rsidRPr="00C52D22" w:rsidRDefault="00D377A7" w:rsidP="00C52D22">
      <w:pPr>
        <w:pStyle w:val="a5"/>
        <w:ind w:firstLine="720"/>
        <w:jc w:val="both"/>
        <w:rPr>
          <w:rFonts w:ascii="Times New Roman" w:hAnsi="Times New Roman"/>
          <w:sz w:val="24"/>
          <w:szCs w:val="24"/>
        </w:rPr>
      </w:pPr>
      <w:r w:rsidRPr="00C52D22">
        <w:rPr>
          <w:rFonts w:ascii="Times New Roman" w:hAnsi="Times New Roman"/>
          <w:sz w:val="24"/>
          <w:szCs w:val="24"/>
        </w:rPr>
        <w:t xml:space="preserve">Программный материал подбирался ориентировочно. Учитывались особенности развития </w:t>
      </w:r>
      <w:r w:rsidR="00750EAE" w:rsidRPr="00C52D22">
        <w:rPr>
          <w:rFonts w:ascii="Times New Roman" w:hAnsi="Times New Roman"/>
          <w:sz w:val="24"/>
          <w:szCs w:val="24"/>
        </w:rPr>
        <w:t>ребенка</w:t>
      </w:r>
      <w:r w:rsidRPr="00C52D22">
        <w:rPr>
          <w:rFonts w:ascii="Times New Roman" w:hAnsi="Times New Roman"/>
          <w:sz w:val="24"/>
          <w:szCs w:val="24"/>
        </w:rPr>
        <w:t xml:space="preserve">  с умеренной умственной отсталостью, его возможности к обучению и воспитанию, актуальный уровень развития, зона ближайшего развития и основные виды деятельности в данный возрастной период.  </w:t>
      </w:r>
    </w:p>
    <w:p w:rsidR="00750EAE" w:rsidRPr="00C52D22" w:rsidRDefault="00D377A7" w:rsidP="00C52D22">
      <w:pPr>
        <w:pStyle w:val="a5"/>
        <w:ind w:firstLine="720"/>
        <w:jc w:val="both"/>
        <w:rPr>
          <w:rFonts w:ascii="Times New Roman" w:hAnsi="Times New Roman"/>
          <w:sz w:val="24"/>
          <w:szCs w:val="24"/>
        </w:rPr>
      </w:pPr>
      <w:r w:rsidRPr="00C52D22">
        <w:rPr>
          <w:rFonts w:ascii="Times New Roman" w:hAnsi="Times New Roman"/>
          <w:sz w:val="24"/>
          <w:szCs w:val="24"/>
        </w:rPr>
        <w:t xml:space="preserve">В учебно-методический комплекс индивидуальной образовательной программы для ребенка с синдромом Дауна вошли:   </w:t>
      </w:r>
    </w:p>
    <w:p w:rsidR="00750EAE" w:rsidRPr="00C52D22" w:rsidRDefault="00750EAE" w:rsidP="00C52D22">
      <w:pPr>
        <w:pStyle w:val="a5"/>
        <w:ind w:firstLine="720"/>
        <w:jc w:val="both"/>
        <w:rPr>
          <w:rFonts w:ascii="Times New Roman" w:hAnsi="Times New Roman"/>
          <w:sz w:val="24"/>
          <w:szCs w:val="24"/>
        </w:rPr>
      </w:pPr>
      <w:r w:rsidRPr="00C52D22">
        <w:rPr>
          <w:rFonts w:ascii="Times New Roman" w:hAnsi="Times New Roman"/>
          <w:sz w:val="24"/>
          <w:szCs w:val="24"/>
        </w:rPr>
        <w:t xml:space="preserve">- </w:t>
      </w:r>
      <w:r w:rsidR="00D377A7" w:rsidRPr="00C52D22">
        <w:rPr>
          <w:rFonts w:ascii="Times New Roman" w:hAnsi="Times New Roman"/>
          <w:sz w:val="24"/>
          <w:szCs w:val="24"/>
        </w:rPr>
        <w:t>Авторская  программа  «От рождения до школы» под ред. Н.Е. Вераксы</w:t>
      </w:r>
      <w:r w:rsidR="00C52D22" w:rsidRPr="00C52D22">
        <w:rPr>
          <w:rFonts w:ascii="Times New Roman" w:hAnsi="Times New Roman"/>
          <w:sz w:val="24"/>
          <w:szCs w:val="24"/>
        </w:rPr>
        <w:t xml:space="preserve">.  </w:t>
      </w:r>
    </w:p>
    <w:p w:rsidR="00750EAE" w:rsidRPr="00C52D22" w:rsidRDefault="00750EAE" w:rsidP="00C52D22">
      <w:pPr>
        <w:pStyle w:val="a5"/>
        <w:ind w:firstLine="720"/>
        <w:jc w:val="both"/>
        <w:rPr>
          <w:rFonts w:ascii="Times New Roman" w:hAnsi="Times New Roman"/>
          <w:sz w:val="24"/>
          <w:szCs w:val="24"/>
        </w:rPr>
      </w:pPr>
      <w:r w:rsidRPr="00C52D22">
        <w:rPr>
          <w:rFonts w:ascii="Times New Roman" w:hAnsi="Times New Roman"/>
          <w:sz w:val="24"/>
          <w:szCs w:val="24"/>
        </w:rPr>
        <w:t xml:space="preserve">- </w:t>
      </w:r>
      <w:r w:rsidR="00D377A7" w:rsidRPr="00C52D22">
        <w:rPr>
          <w:rFonts w:ascii="Times New Roman" w:hAnsi="Times New Roman"/>
          <w:sz w:val="24"/>
          <w:szCs w:val="24"/>
        </w:rPr>
        <w:t xml:space="preserve">Программа дошкольных образовательных учреждений компенсирующего вида для детей с нарушениями интеллекта Е.А. Екжановой и Е.А. Стребелевой «Коррекционно-развивающее обучение и воспитание детей  дошкольного возраста с нарушением интеллекта».   </w:t>
      </w:r>
    </w:p>
    <w:p w:rsidR="00750EAE" w:rsidRPr="00C52D22" w:rsidRDefault="00750EAE" w:rsidP="00C52D22">
      <w:pPr>
        <w:pStyle w:val="a5"/>
        <w:ind w:firstLine="720"/>
        <w:jc w:val="both"/>
        <w:rPr>
          <w:rFonts w:ascii="Times New Roman" w:hAnsi="Times New Roman"/>
          <w:sz w:val="24"/>
          <w:szCs w:val="24"/>
        </w:rPr>
      </w:pPr>
      <w:r w:rsidRPr="00C52D22">
        <w:rPr>
          <w:rFonts w:ascii="Times New Roman" w:hAnsi="Times New Roman"/>
          <w:sz w:val="24"/>
          <w:szCs w:val="24"/>
        </w:rPr>
        <w:t xml:space="preserve">- </w:t>
      </w:r>
      <w:r w:rsidR="00D377A7" w:rsidRPr="00C52D22">
        <w:rPr>
          <w:rFonts w:ascii="Times New Roman" w:hAnsi="Times New Roman"/>
          <w:sz w:val="24"/>
          <w:szCs w:val="24"/>
        </w:rPr>
        <w:t>Программа ранней педагогической помощи детям с отклонениями в развитии «Маленькие ступеньки»</w:t>
      </w:r>
      <w:r w:rsidRPr="00C52D22">
        <w:rPr>
          <w:rFonts w:ascii="Times New Roman" w:hAnsi="Times New Roman"/>
          <w:sz w:val="24"/>
          <w:szCs w:val="24"/>
        </w:rPr>
        <w:t xml:space="preserve">, </w:t>
      </w:r>
      <w:r w:rsidR="00D377A7" w:rsidRPr="00C52D22">
        <w:rPr>
          <w:rFonts w:ascii="Times New Roman" w:hAnsi="Times New Roman"/>
          <w:sz w:val="24"/>
          <w:szCs w:val="24"/>
        </w:rPr>
        <w:t>Мойра Питерси, Робин Трилор и др.</w:t>
      </w:r>
    </w:p>
    <w:p w:rsidR="00750EAE" w:rsidRPr="00C52D22" w:rsidRDefault="00C52D22" w:rsidP="00C52D22">
      <w:pPr>
        <w:pStyle w:val="a5"/>
        <w:ind w:firstLine="720"/>
        <w:jc w:val="both"/>
        <w:rPr>
          <w:rFonts w:ascii="Times New Roman" w:hAnsi="Times New Roman"/>
          <w:sz w:val="24"/>
          <w:szCs w:val="24"/>
        </w:rPr>
      </w:pPr>
      <w:r>
        <w:rPr>
          <w:rFonts w:ascii="Times New Roman" w:hAnsi="Times New Roman"/>
          <w:sz w:val="24"/>
          <w:szCs w:val="24"/>
        </w:rPr>
        <w:t xml:space="preserve">- </w:t>
      </w:r>
      <w:r w:rsidR="00D377A7" w:rsidRPr="00C52D22">
        <w:rPr>
          <w:rFonts w:ascii="Times New Roman" w:hAnsi="Times New Roman"/>
          <w:sz w:val="24"/>
          <w:szCs w:val="24"/>
        </w:rPr>
        <w:t>Программа коррекционно-развивающей работы в младшей логопедической группе детского сада Нищевой Н.В.</w:t>
      </w:r>
    </w:p>
    <w:p w:rsidR="00C52D22" w:rsidRPr="00C52D22" w:rsidRDefault="00D377A7" w:rsidP="00C52D22">
      <w:pPr>
        <w:pStyle w:val="a5"/>
        <w:ind w:firstLine="720"/>
        <w:jc w:val="both"/>
        <w:rPr>
          <w:rFonts w:ascii="Times New Roman" w:hAnsi="Times New Roman"/>
          <w:sz w:val="24"/>
          <w:szCs w:val="24"/>
        </w:rPr>
      </w:pPr>
      <w:r w:rsidRPr="00C52D22">
        <w:rPr>
          <w:rFonts w:ascii="Times New Roman" w:hAnsi="Times New Roman"/>
          <w:sz w:val="24"/>
          <w:szCs w:val="24"/>
        </w:rPr>
        <w:t xml:space="preserve">Татарникова Г.М., Вепрева И.И., Кириченко Т.Т., «Индивидуальное сопровождение детей Группы риска» Волгоград: Учитель, 2015г. </w:t>
      </w:r>
    </w:p>
    <w:p w:rsidR="00C52D22" w:rsidRPr="00C52D22" w:rsidRDefault="00D377A7" w:rsidP="00C52D22">
      <w:pPr>
        <w:pStyle w:val="a5"/>
        <w:ind w:firstLine="720"/>
        <w:jc w:val="both"/>
        <w:rPr>
          <w:rFonts w:ascii="Times New Roman" w:hAnsi="Times New Roman"/>
          <w:sz w:val="24"/>
          <w:szCs w:val="24"/>
        </w:rPr>
      </w:pPr>
      <w:r w:rsidRPr="00C52D22">
        <w:rPr>
          <w:rFonts w:ascii="Times New Roman" w:hAnsi="Times New Roman"/>
          <w:sz w:val="24"/>
          <w:szCs w:val="24"/>
        </w:rPr>
        <w:t>Спирина Н.П., Александрова Л.Ю</w:t>
      </w:r>
      <w:r w:rsidR="00C52D22" w:rsidRPr="00C52D22">
        <w:rPr>
          <w:rFonts w:ascii="Times New Roman" w:hAnsi="Times New Roman"/>
          <w:sz w:val="24"/>
          <w:szCs w:val="24"/>
        </w:rPr>
        <w:t>.</w:t>
      </w:r>
      <w:r w:rsidRPr="00C52D22">
        <w:rPr>
          <w:rFonts w:ascii="Times New Roman" w:hAnsi="Times New Roman"/>
          <w:sz w:val="24"/>
          <w:szCs w:val="24"/>
        </w:rPr>
        <w:t xml:space="preserve"> «Подготовка детей с ОВЗ к школьному обучению», М., Владос 2014г. </w:t>
      </w:r>
    </w:p>
    <w:p w:rsidR="00C52D22" w:rsidRDefault="00D377A7" w:rsidP="00C52D22">
      <w:pPr>
        <w:pStyle w:val="a5"/>
        <w:ind w:firstLine="720"/>
        <w:jc w:val="both"/>
        <w:rPr>
          <w:rFonts w:ascii="Times New Roman" w:hAnsi="Times New Roman"/>
          <w:sz w:val="24"/>
          <w:szCs w:val="24"/>
        </w:rPr>
      </w:pPr>
      <w:r w:rsidRPr="00C52D22">
        <w:rPr>
          <w:rFonts w:ascii="Times New Roman" w:hAnsi="Times New Roman"/>
          <w:sz w:val="24"/>
          <w:szCs w:val="24"/>
        </w:rPr>
        <w:t xml:space="preserve">Сиротюк А.С. «Воспитание ребенка в инклюзивной среде», Издательство «ТЦ Сфера», 2014г. </w:t>
      </w:r>
    </w:p>
    <w:p w:rsidR="00C52D22" w:rsidRPr="00C52D22" w:rsidRDefault="00D377A7" w:rsidP="00C52D22">
      <w:pPr>
        <w:pStyle w:val="a5"/>
        <w:ind w:firstLine="720"/>
        <w:jc w:val="both"/>
        <w:rPr>
          <w:rFonts w:ascii="Times New Roman" w:hAnsi="Times New Roman"/>
          <w:sz w:val="24"/>
          <w:szCs w:val="24"/>
        </w:rPr>
      </w:pPr>
      <w:r w:rsidRPr="00C52D22">
        <w:rPr>
          <w:rFonts w:ascii="Times New Roman" w:hAnsi="Times New Roman"/>
          <w:sz w:val="24"/>
          <w:szCs w:val="24"/>
        </w:rPr>
        <w:t>Нищева Н.В., «Специальное  и инклюзивное  образование в современном детском  саду», С.П., Детство –</w:t>
      </w:r>
      <w:r w:rsidR="00C52D22">
        <w:rPr>
          <w:rFonts w:ascii="Times New Roman" w:hAnsi="Times New Roman"/>
          <w:sz w:val="24"/>
          <w:szCs w:val="24"/>
        </w:rPr>
        <w:t xml:space="preserve"> </w:t>
      </w:r>
      <w:r w:rsidRPr="00C52D22">
        <w:rPr>
          <w:rFonts w:ascii="Times New Roman" w:hAnsi="Times New Roman"/>
          <w:sz w:val="24"/>
          <w:szCs w:val="24"/>
        </w:rPr>
        <w:t xml:space="preserve">Пресс 2015г. </w:t>
      </w:r>
    </w:p>
    <w:p w:rsidR="00C52D22" w:rsidRPr="00C52D22" w:rsidRDefault="00D377A7" w:rsidP="00C52D22">
      <w:pPr>
        <w:pStyle w:val="a5"/>
        <w:ind w:firstLine="720"/>
        <w:jc w:val="both"/>
        <w:rPr>
          <w:rFonts w:ascii="Times New Roman" w:hAnsi="Times New Roman"/>
          <w:sz w:val="24"/>
          <w:szCs w:val="24"/>
        </w:rPr>
      </w:pPr>
      <w:r w:rsidRPr="00C52D22">
        <w:rPr>
          <w:rFonts w:ascii="Times New Roman" w:hAnsi="Times New Roman"/>
          <w:sz w:val="24"/>
          <w:szCs w:val="24"/>
        </w:rPr>
        <w:t>Лапп Е.А., Шипилова Е.В</w:t>
      </w:r>
      <w:r w:rsidR="00C52D22" w:rsidRPr="00C52D22">
        <w:rPr>
          <w:rFonts w:ascii="Times New Roman" w:hAnsi="Times New Roman"/>
          <w:sz w:val="24"/>
          <w:szCs w:val="24"/>
        </w:rPr>
        <w:t>.</w:t>
      </w:r>
      <w:r w:rsidRPr="00C52D22">
        <w:rPr>
          <w:rFonts w:ascii="Times New Roman" w:hAnsi="Times New Roman"/>
          <w:sz w:val="24"/>
          <w:szCs w:val="24"/>
        </w:rPr>
        <w:t xml:space="preserve"> «Образование обучающихся  с ограниченными  возможностями здоровья в вопросах и ответах» Волгоград, Издательство «Учитель», 2014г.  </w:t>
      </w:r>
    </w:p>
    <w:p w:rsidR="00C52D22" w:rsidRPr="00C52D22" w:rsidRDefault="00D377A7" w:rsidP="00C52D22">
      <w:pPr>
        <w:pStyle w:val="a5"/>
        <w:ind w:firstLine="720"/>
        <w:jc w:val="both"/>
        <w:rPr>
          <w:rFonts w:ascii="Times New Roman" w:hAnsi="Times New Roman"/>
          <w:sz w:val="24"/>
          <w:szCs w:val="24"/>
        </w:rPr>
      </w:pPr>
      <w:r w:rsidRPr="00C52D22">
        <w:rPr>
          <w:rFonts w:ascii="Times New Roman" w:hAnsi="Times New Roman"/>
          <w:sz w:val="24"/>
          <w:szCs w:val="24"/>
        </w:rPr>
        <w:t>Потопова О.Е. «Инклюзивные  практики  в детском саду», Издательство «ТЦ Сфера» 2015г.</w:t>
      </w:r>
    </w:p>
    <w:p w:rsidR="00C52D22" w:rsidRPr="00C52D22" w:rsidRDefault="00D377A7" w:rsidP="00C52D22">
      <w:pPr>
        <w:pStyle w:val="a5"/>
        <w:ind w:firstLine="720"/>
        <w:jc w:val="both"/>
        <w:rPr>
          <w:rFonts w:ascii="Times New Roman" w:hAnsi="Times New Roman"/>
          <w:sz w:val="24"/>
          <w:szCs w:val="24"/>
        </w:rPr>
      </w:pPr>
      <w:r w:rsidRPr="00C52D22">
        <w:rPr>
          <w:rFonts w:ascii="Times New Roman" w:hAnsi="Times New Roman"/>
          <w:sz w:val="24"/>
          <w:szCs w:val="24"/>
        </w:rPr>
        <w:t xml:space="preserve">Карасева Е.Г. «Инклюзивное  обучение  и воспитание детей  дошкольного возраста с ограниченными  возможностями  здоровья» М., «Русское  слово» 2014г. </w:t>
      </w:r>
    </w:p>
    <w:p w:rsidR="00C52D22" w:rsidRPr="00C52D22" w:rsidRDefault="00D377A7" w:rsidP="00C52D22">
      <w:pPr>
        <w:pStyle w:val="a5"/>
        <w:ind w:firstLine="720"/>
        <w:jc w:val="both"/>
        <w:rPr>
          <w:rFonts w:ascii="Times New Roman" w:hAnsi="Times New Roman"/>
          <w:sz w:val="24"/>
          <w:szCs w:val="24"/>
        </w:rPr>
      </w:pPr>
      <w:r w:rsidRPr="00C52D22">
        <w:rPr>
          <w:rFonts w:ascii="Times New Roman" w:hAnsi="Times New Roman"/>
          <w:sz w:val="24"/>
          <w:szCs w:val="24"/>
        </w:rPr>
        <w:t xml:space="preserve">Жиянова П.Л. Хрестоматия «Развитие от рождения до школы» М., Благотворительный фонд  «Даунсайд  Ап», 2008г. </w:t>
      </w:r>
    </w:p>
    <w:p w:rsidR="00C52D22" w:rsidRPr="00C52D22" w:rsidRDefault="00D377A7" w:rsidP="00C52D22">
      <w:pPr>
        <w:pStyle w:val="a5"/>
        <w:ind w:firstLine="720"/>
        <w:jc w:val="both"/>
        <w:rPr>
          <w:rFonts w:ascii="Times New Roman" w:hAnsi="Times New Roman"/>
          <w:sz w:val="24"/>
          <w:szCs w:val="24"/>
        </w:rPr>
      </w:pPr>
      <w:r w:rsidRPr="00C52D22">
        <w:rPr>
          <w:rFonts w:ascii="Times New Roman" w:hAnsi="Times New Roman"/>
          <w:sz w:val="24"/>
          <w:szCs w:val="24"/>
        </w:rPr>
        <w:t xml:space="preserve">Либби Кумин перевод с английского Грозная Н.С., «Формирование  навыков  общения у детей  с синдромом  Дауна» М., Благотворительный фонд  «Даунсайд  Ап», 2012г. </w:t>
      </w:r>
    </w:p>
    <w:p w:rsidR="00C52D22" w:rsidRPr="00C52D22" w:rsidRDefault="00D377A7" w:rsidP="00C52D22">
      <w:pPr>
        <w:pStyle w:val="a5"/>
        <w:ind w:firstLine="720"/>
        <w:jc w:val="both"/>
        <w:rPr>
          <w:rFonts w:ascii="Times New Roman" w:hAnsi="Times New Roman"/>
          <w:sz w:val="24"/>
          <w:szCs w:val="24"/>
        </w:rPr>
      </w:pPr>
      <w:r w:rsidRPr="00C52D22">
        <w:rPr>
          <w:rFonts w:ascii="Times New Roman" w:hAnsi="Times New Roman"/>
          <w:sz w:val="24"/>
          <w:szCs w:val="24"/>
        </w:rPr>
        <w:lastRenderedPageBreak/>
        <w:t xml:space="preserve">Нуриева Л.Г. «Развитие речи у  аутичных детей» М., Теревинф, 2015г. </w:t>
      </w:r>
    </w:p>
    <w:p w:rsidR="00D377A7" w:rsidRPr="00C52D22" w:rsidRDefault="00D377A7" w:rsidP="00C54B52">
      <w:pPr>
        <w:pStyle w:val="a5"/>
        <w:ind w:firstLine="720"/>
        <w:jc w:val="both"/>
        <w:rPr>
          <w:rFonts w:ascii="Times New Roman" w:hAnsi="Times New Roman"/>
          <w:sz w:val="24"/>
          <w:szCs w:val="24"/>
        </w:rPr>
      </w:pPr>
      <w:r w:rsidRPr="00C52D22">
        <w:rPr>
          <w:rFonts w:ascii="Times New Roman" w:hAnsi="Times New Roman"/>
          <w:sz w:val="24"/>
          <w:szCs w:val="24"/>
        </w:rPr>
        <w:t>Нищева Н.В. «Развитие  математических  представлений у дошкольников с ОНР» с 4 до 5 лет, с 5 до 6 лет.  С.П., Детство – Пресс», 2009г</w:t>
      </w:r>
      <w:r w:rsidR="00C52D22" w:rsidRPr="00C52D22">
        <w:rPr>
          <w:rFonts w:ascii="Times New Roman" w:hAnsi="Times New Roman"/>
          <w:sz w:val="24"/>
          <w:szCs w:val="24"/>
        </w:rPr>
        <w:t>.</w:t>
      </w:r>
    </w:p>
    <w:sectPr w:rsidR="00D377A7" w:rsidRPr="00C52D22" w:rsidSect="0073772A">
      <w:pgSz w:w="12240" w:h="15840"/>
      <w:pgMar w:top="568" w:right="850" w:bottom="28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AD7" w:rsidRDefault="001C0AD7" w:rsidP="0073772A">
      <w:pPr>
        <w:spacing w:after="0" w:line="240" w:lineRule="auto"/>
      </w:pPr>
      <w:r>
        <w:separator/>
      </w:r>
    </w:p>
  </w:endnote>
  <w:endnote w:type="continuationSeparator" w:id="0">
    <w:p w:rsidR="001C0AD7" w:rsidRDefault="001C0AD7" w:rsidP="00737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AD7" w:rsidRDefault="001C0AD7" w:rsidP="0073772A">
      <w:pPr>
        <w:spacing w:after="0" w:line="240" w:lineRule="auto"/>
      </w:pPr>
      <w:r>
        <w:separator/>
      </w:r>
    </w:p>
  </w:footnote>
  <w:footnote w:type="continuationSeparator" w:id="0">
    <w:p w:rsidR="001C0AD7" w:rsidRDefault="001C0AD7" w:rsidP="007377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23B1"/>
    <w:multiLevelType w:val="singleLevel"/>
    <w:tmpl w:val="8992219C"/>
    <w:lvl w:ilvl="0">
      <w:start w:val="1"/>
      <w:numFmt w:val="decimal"/>
      <w:lvlText w:val="%1."/>
      <w:legacy w:legacy="1" w:legacySpace="0" w:legacyIndent="0"/>
      <w:lvlJc w:val="left"/>
      <w:rPr>
        <w:rFonts w:ascii="Times New Roman CYR" w:hAnsi="Times New Roman CYR" w:cs="Times New Roman CYR" w:hint="default"/>
      </w:rPr>
    </w:lvl>
  </w:abstractNum>
  <w:abstractNum w:abstractNumId="1" w15:restartNumberingAfterBreak="0">
    <w:nsid w:val="1557576A"/>
    <w:multiLevelType w:val="hybridMultilevel"/>
    <w:tmpl w:val="8CB81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E2"/>
    <w:rsid w:val="000D00E1"/>
    <w:rsid w:val="001A0CF1"/>
    <w:rsid w:val="001A5CFD"/>
    <w:rsid w:val="001C0AD7"/>
    <w:rsid w:val="00205C4A"/>
    <w:rsid w:val="00276B75"/>
    <w:rsid w:val="00285367"/>
    <w:rsid w:val="00344F2E"/>
    <w:rsid w:val="0036060A"/>
    <w:rsid w:val="00374043"/>
    <w:rsid w:val="003E3D1A"/>
    <w:rsid w:val="00465D22"/>
    <w:rsid w:val="00487604"/>
    <w:rsid w:val="004A640B"/>
    <w:rsid w:val="00533338"/>
    <w:rsid w:val="00580C6A"/>
    <w:rsid w:val="0059276F"/>
    <w:rsid w:val="005C3809"/>
    <w:rsid w:val="00617D5F"/>
    <w:rsid w:val="006E5E31"/>
    <w:rsid w:val="00727E09"/>
    <w:rsid w:val="00731E16"/>
    <w:rsid w:val="0073772A"/>
    <w:rsid w:val="00750EAE"/>
    <w:rsid w:val="007F01E1"/>
    <w:rsid w:val="00865FEF"/>
    <w:rsid w:val="008A0418"/>
    <w:rsid w:val="008F0176"/>
    <w:rsid w:val="0091295E"/>
    <w:rsid w:val="00963FE3"/>
    <w:rsid w:val="0097792B"/>
    <w:rsid w:val="009D7F0B"/>
    <w:rsid w:val="00A77E04"/>
    <w:rsid w:val="00AD57F1"/>
    <w:rsid w:val="00AF6BE2"/>
    <w:rsid w:val="00B57821"/>
    <w:rsid w:val="00B72CE2"/>
    <w:rsid w:val="00BB2D36"/>
    <w:rsid w:val="00BE0F8D"/>
    <w:rsid w:val="00C161C1"/>
    <w:rsid w:val="00C447AC"/>
    <w:rsid w:val="00C52D22"/>
    <w:rsid w:val="00C54B52"/>
    <w:rsid w:val="00C85E2D"/>
    <w:rsid w:val="00CE4EC0"/>
    <w:rsid w:val="00D03B3B"/>
    <w:rsid w:val="00D377A7"/>
    <w:rsid w:val="00D528B2"/>
    <w:rsid w:val="00D91EB5"/>
    <w:rsid w:val="00D971F5"/>
    <w:rsid w:val="00F25A9F"/>
    <w:rsid w:val="00F27A26"/>
    <w:rsid w:val="00F64200"/>
    <w:rsid w:val="00FA0FF4"/>
    <w:rsid w:val="00FA37C2"/>
    <w:rsid w:val="00FA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36473C-939D-4234-8FC6-807F4154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A0FF4"/>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FA0FF4"/>
    <w:rPr>
      <w:rFonts w:ascii="Times New Roman" w:hAnsi="Times New Roman" w:cs="Times New Roman"/>
      <w:b/>
      <w:bCs/>
      <w:sz w:val="36"/>
      <w:szCs w:val="36"/>
    </w:rPr>
  </w:style>
  <w:style w:type="table" w:styleId="a3">
    <w:name w:val="Table Grid"/>
    <w:basedOn w:val="a1"/>
    <w:uiPriority w:val="59"/>
    <w:rsid w:val="00B72C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D7F0B"/>
    <w:pPr>
      <w:ind w:left="720"/>
      <w:contextualSpacing/>
    </w:pPr>
  </w:style>
  <w:style w:type="paragraph" w:styleId="a5">
    <w:name w:val="No Spacing"/>
    <w:uiPriority w:val="1"/>
    <w:qFormat/>
    <w:rsid w:val="005C3809"/>
    <w:pPr>
      <w:spacing w:after="0" w:line="240" w:lineRule="auto"/>
    </w:pPr>
    <w:rPr>
      <w:lang w:eastAsia="en-US"/>
    </w:rPr>
  </w:style>
  <w:style w:type="paragraph" w:styleId="a6">
    <w:name w:val="header"/>
    <w:basedOn w:val="a"/>
    <w:link w:val="a7"/>
    <w:uiPriority w:val="99"/>
    <w:semiHidden/>
    <w:unhideWhenUsed/>
    <w:rsid w:val="0073772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73772A"/>
    <w:rPr>
      <w:rFonts w:cs="Times New Roman"/>
    </w:rPr>
  </w:style>
  <w:style w:type="paragraph" w:styleId="a8">
    <w:name w:val="footer"/>
    <w:basedOn w:val="a"/>
    <w:link w:val="a9"/>
    <w:uiPriority w:val="99"/>
    <w:semiHidden/>
    <w:unhideWhenUsed/>
    <w:rsid w:val="0073772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73772A"/>
    <w:rPr>
      <w:rFonts w:cs="Times New Roman"/>
    </w:rPr>
  </w:style>
  <w:style w:type="paragraph" w:styleId="aa">
    <w:name w:val="Balloon Text"/>
    <w:basedOn w:val="a"/>
    <w:link w:val="ab"/>
    <w:uiPriority w:val="99"/>
    <w:semiHidden/>
    <w:unhideWhenUsed/>
    <w:rsid w:val="00FA37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FA3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4098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AC280-9D16-4BC1-8A56-13E7958E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13831</Words>
  <Characters>78841</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2020-11-03T03:36:00Z</cp:lastPrinted>
  <dcterms:created xsi:type="dcterms:W3CDTF">2022-11-20T02:11:00Z</dcterms:created>
  <dcterms:modified xsi:type="dcterms:W3CDTF">2022-11-20T02:11:00Z</dcterms:modified>
</cp:coreProperties>
</file>