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67" w:rsidRPr="00BA6406" w:rsidRDefault="00BA6406" w:rsidP="00BA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06">
        <w:rPr>
          <w:rFonts w:ascii="Times New Roman" w:hAnsi="Times New Roman" w:cs="Times New Roman"/>
          <w:b/>
          <w:sz w:val="24"/>
          <w:szCs w:val="24"/>
        </w:rPr>
        <w:t xml:space="preserve">МАОУ «СОШ </w:t>
      </w:r>
      <w:proofErr w:type="spellStart"/>
      <w:r w:rsidRPr="00BA6406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A6406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BA6406">
        <w:rPr>
          <w:rFonts w:ascii="Times New Roman" w:hAnsi="Times New Roman" w:cs="Times New Roman"/>
          <w:b/>
          <w:sz w:val="24"/>
          <w:szCs w:val="24"/>
        </w:rPr>
        <w:t>ово-Кусково</w:t>
      </w:r>
      <w:proofErr w:type="spellEnd"/>
      <w:r w:rsidRPr="00BA640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A6406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Pr="00BA6406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области»</w:t>
      </w:r>
    </w:p>
    <w:p w:rsidR="00BA6406" w:rsidRDefault="00BA6406" w:rsidP="00BA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257F" w:rsidRDefault="005B257F" w:rsidP="00BA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406" w:rsidRDefault="00BA6406" w:rsidP="00BA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406">
        <w:rPr>
          <w:rFonts w:ascii="Times New Roman" w:hAnsi="Times New Roman" w:cs="Times New Roman"/>
          <w:b/>
          <w:sz w:val="24"/>
          <w:szCs w:val="24"/>
        </w:rPr>
        <w:t xml:space="preserve">Педагогические работники, </w:t>
      </w:r>
    </w:p>
    <w:p w:rsidR="00BA6406" w:rsidRDefault="004B41DD" w:rsidP="00BA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B257F">
        <w:rPr>
          <w:rFonts w:ascii="Times New Roman" w:hAnsi="Times New Roman" w:cs="Times New Roman"/>
          <w:b/>
          <w:sz w:val="24"/>
          <w:szCs w:val="24"/>
        </w:rPr>
        <w:t>ттестованные на</w:t>
      </w:r>
      <w:r w:rsidR="00BA6406" w:rsidRPr="00BA6406">
        <w:rPr>
          <w:rFonts w:ascii="Times New Roman" w:hAnsi="Times New Roman" w:cs="Times New Roman"/>
          <w:b/>
          <w:sz w:val="24"/>
          <w:szCs w:val="24"/>
        </w:rPr>
        <w:t xml:space="preserve"> высшую </w:t>
      </w:r>
      <w:r w:rsidR="005B257F">
        <w:rPr>
          <w:rFonts w:ascii="Times New Roman" w:hAnsi="Times New Roman" w:cs="Times New Roman"/>
          <w:b/>
          <w:sz w:val="24"/>
          <w:szCs w:val="24"/>
        </w:rPr>
        <w:t xml:space="preserve">и первую </w:t>
      </w:r>
      <w:r w:rsidR="00BA6406" w:rsidRPr="00BA6406">
        <w:rPr>
          <w:rFonts w:ascii="Times New Roman" w:hAnsi="Times New Roman" w:cs="Times New Roman"/>
          <w:b/>
          <w:sz w:val="24"/>
          <w:szCs w:val="24"/>
        </w:rPr>
        <w:t>квалификационную категорию</w:t>
      </w:r>
    </w:p>
    <w:p w:rsidR="00BA6406" w:rsidRDefault="00BA6406" w:rsidP="00BA64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235"/>
        <w:gridCol w:w="3827"/>
        <w:gridCol w:w="4076"/>
      </w:tblGrid>
      <w:tr w:rsidR="00BA6406" w:rsidTr="00BA6406">
        <w:tc>
          <w:tcPr>
            <w:tcW w:w="2235" w:type="dxa"/>
          </w:tcPr>
          <w:p w:rsidR="00BA6406" w:rsidRDefault="00BA6406" w:rsidP="00BA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06" w:rsidRDefault="00BA6406" w:rsidP="00BA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27" w:type="dxa"/>
          </w:tcPr>
          <w:p w:rsidR="00BA6406" w:rsidRDefault="00BA6406" w:rsidP="00BA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подлежащих аттестации на квалификационную категорию</w:t>
            </w:r>
          </w:p>
        </w:tc>
        <w:tc>
          <w:tcPr>
            <w:tcW w:w="4076" w:type="dxa"/>
          </w:tcPr>
          <w:p w:rsidR="00BA6406" w:rsidRDefault="00BA6406" w:rsidP="00BA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аттестованных на высшую и первую квалификационную категорию</w:t>
            </w:r>
            <w:r w:rsidR="005B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B2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педагогов, подлежащих аттестации</w:t>
            </w:r>
          </w:p>
        </w:tc>
      </w:tr>
      <w:tr w:rsidR="00BA6406" w:rsidTr="00BA6406">
        <w:tc>
          <w:tcPr>
            <w:tcW w:w="2235" w:type="dxa"/>
          </w:tcPr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06" w:rsidRDefault="00BA6406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06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педагогов</w:t>
            </w:r>
          </w:p>
        </w:tc>
        <w:tc>
          <w:tcPr>
            <w:tcW w:w="4076" w:type="dxa"/>
          </w:tcPr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406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педагогов (64,3%)</w:t>
            </w:r>
          </w:p>
        </w:tc>
      </w:tr>
      <w:tr w:rsidR="005B257F" w:rsidTr="00BA6406">
        <w:tc>
          <w:tcPr>
            <w:tcW w:w="2235" w:type="dxa"/>
          </w:tcPr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5B257F" w:rsidRDefault="005B257F" w:rsidP="005B2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257F" w:rsidRDefault="005B257F" w:rsidP="0081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7F" w:rsidRDefault="005B257F" w:rsidP="0081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педагогов</w:t>
            </w:r>
          </w:p>
        </w:tc>
        <w:tc>
          <w:tcPr>
            <w:tcW w:w="4076" w:type="dxa"/>
          </w:tcPr>
          <w:p w:rsidR="005B257F" w:rsidRDefault="005B257F" w:rsidP="0081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7F" w:rsidRDefault="005B257F" w:rsidP="00817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педагогов (75%)</w:t>
            </w:r>
          </w:p>
        </w:tc>
      </w:tr>
    </w:tbl>
    <w:p w:rsidR="00BA6406" w:rsidRPr="00BA6406" w:rsidRDefault="00BA6406" w:rsidP="00BA6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A6406" w:rsidRPr="00BA6406" w:rsidSect="00BA640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BA6406"/>
    <w:rsid w:val="004B41DD"/>
    <w:rsid w:val="005B257F"/>
    <w:rsid w:val="00647267"/>
    <w:rsid w:val="00BA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4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2021-05-26T08:28:00Z</dcterms:created>
  <dcterms:modified xsi:type="dcterms:W3CDTF">2021-05-26T11:10:00Z</dcterms:modified>
</cp:coreProperties>
</file>